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pPr w:leftFromText="180" w:rightFromText="180" w:vertAnchor="text" w:horzAnchor="margin" w:tblpY="-31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BD219D" w14:paraId="1E3AF243" w14:textId="77777777" w:rsidTr="00BD219D">
        <w:tc>
          <w:tcPr>
            <w:tcW w:w="4361" w:type="dxa"/>
          </w:tcPr>
          <w:p w14:paraId="035CA05C" w14:textId="77777777" w:rsidR="00BD219D" w:rsidRDefault="00BD219D" w:rsidP="00BD219D">
            <w:pPr>
              <w:ind w:right="-653"/>
              <w:jc w:val="center"/>
              <w:rPr>
                <w:rFonts w:ascii="Times New Roman" w:hAnsi="Times New Roman" w:cs="Times New Roman"/>
                <w:b/>
                <w:sz w:val="28"/>
                <w:szCs w:val="28"/>
                <w:lang w:val="ru-RU"/>
              </w:rPr>
            </w:pPr>
            <w:bookmarkStart w:id="0" w:name="_GoBack"/>
            <w:bookmarkEnd w:id="0"/>
          </w:p>
        </w:tc>
        <w:tc>
          <w:tcPr>
            <w:tcW w:w="5245" w:type="dxa"/>
          </w:tcPr>
          <w:p w14:paraId="13809568" w14:textId="77777777" w:rsidR="00441C2B" w:rsidRDefault="00BD219D" w:rsidP="00BD219D">
            <w:pPr>
              <w:ind w:right="-653"/>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14:paraId="46F08229" w14:textId="77777777" w:rsidR="00BD219D" w:rsidRPr="00224E45" w:rsidRDefault="00441C2B" w:rsidP="00BD219D">
            <w:pPr>
              <w:ind w:right="-653"/>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BD219D" w:rsidRPr="00224E45">
              <w:rPr>
                <w:rFonts w:ascii="Times New Roman" w:hAnsi="Times New Roman" w:cs="Times New Roman"/>
                <w:b/>
                <w:sz w:val="28"/>
                <w:szCs w:val="28"/>
                <w:lang w:val="ru-RU"/>
              </w:rPr>
              <w:t>УТВЕРЖ</w:t>
            </w:r>
            <w:r w:rsidR="00BD219D">
              <w:rPr>
                <w:rFonts w:ascii="Times New Roman" w:hAnsi="Times New Roman" w:cs="Times New Roman"/>
                <w:b/>
                <w:sz w:val="28"/>
                <w:szCs w:val="28"/>
                <w:lang w:val="ru-RU"/>
              </w:rPr>
              <w:t>Д</w:t>
            </w:r>
            <w:r w:rsidR="00BD219D" w:rsidRPr="00224E45">
              <w:rPr>
                <w:rFonts w:ascii="Times New Roman" w:hAnsi="Times New Roman" w:cs="Times New Roman"/>
                <w:b/>
                <w:sz w:val="28"/>
                <w:szCs w:val="28"/>
                <w:lang w:val="ru-RU"/>
              </w:rPr>
              <w:t>ЕН</w:t>
            </w:r>
          </w:p>
          <w:p w14:paraId="13BE2E65" w14:textId="77777777" w:rsidR="00441C2B" w:rsidRDefault="00BD219D" w:rsidP="00BD219D">
            <w:pPr>
              <w:pStyle w:val="20"/>
              <w:shd w:val="clear" w:color="auto" w:fill="auto"/>
              <w:spacing w:before="0" w:after="0"/>
              <w:ind w:left="-851" w:right="-795" w:firstLine="0"/>
              <w:jc w:val="center"/>
            </w:pPr>
            <w:r>
              <w:t xml:space="preserve">                </w:t>
            </w:r>
          </w:p>
          <w:p w14:paraId="0206A7D2" w14:textId="77777777" w:rsidR="00BD219D" w:rsidRDefault="00441C2B" w:rsidP="00441C2B">
            <w:pPr>
              <w:pStyle w:val="20"/>
              <w:shd w:val="clear" w:color="auto" w:fill="auto"/>
              <w:tabs>
                <w:tab w:val="left" w:pos="1026"/>
              </w:tabs>
              <w:spacing w:before="0" w:after="0"/>
              <w:ind w:left="-851" w:right="-795" w:firstLine="0"/>
              <w:jc w:val="center"/>
            </w:pPr>
            <w:r>
              <w:t xml:space="preserve">                </w:t>
            </w:r>
            <w:r w:rsidR="00BD219D">
              <w:t>П</w:t>
            </w:r>
            <w:r w:rsidR="00BD219D" w:rsidRPr="00630D87">
              <w:t>ротоколо</w:t>
            </w:r>
            <w:r w:rsidR="00BD219D">
              <w:t>м № 4 от «11» мая 2019 года</w:t>
            </w:r>
          </w:p>
          <w:p w14:paraId="5460CF92" w14:textId="77777777" w:rsidR="00BD219D" w:rsidRDefault="00BD219D" w:rsidP="00BD219D">
            <w:pPr>
              <w:pStyle w:val="20"/>
              <w:shd w:val="clear" w:color="auto" w:fill="auto"/>
              <w:spacing w:before="0" w:after="0"/>
              <w:ind w:left="-851" w:right="-107" w:firstLine="0"/>
              <w:jc w:val="center"/>
            </w:pPr>
            <w:r>
              <w:t xml:space="preserve">                          общего с</w:t>
            </w:r>
            <w:r w:rsidRPr="00630D87">
              <w:t>обрания</w:t>
            </w:r>
            <w:r>
              <w:t xml:space="preserve"> Ассоциации Дачного</w:t>
            </w:r>
          </w:p>
          <w:p w14:paraId="2107FB4B" w14:textId="77777777" w:rsidR="00BD219D" w:rsidRPr="00BD219D" w:rsidRDefault="00BD219D" w:rsidP="00BD219D">
            <w:pPr>
              <w:pStyle w:val="20"/>
              <w:shd w:val="clear" w:color="auto" w:fill="auto"/>
              <w:spacing w:before="0" w:after="0"/>
              <w:ind w:left="-851" w:right="-795" w:firstLine="0"/>
              <w:jc w:val="center"/>
            </w:pPr>
            <w:r>
              <w:t xml:space="preserve">                  некоммерческого партнерства «Березки»</w:t>
            </w:r>
          </w:p>
          <w:p w14:paraId="4A404243" w14:textId="77777777" w:rsidR="00BD219D" w:rsidRDefault="00BD219D" w:rsidP="00BD219D">
            <w:pPr>
              <w:ind w:right="-653"/>
              <w:jc w:val="center"/>
              <w:rPr>
                <w:rFonts w:ascii="Times New Roman" w:hAnsi="Times New Roman" w:cs="Times New Roman"/>
                <w:b/>
                <w:sz w:val="28"/>
                <w:szCs w:val="28"/>
                <w:lang w:val="ru-RU"/>
              </w:rPr>
            </w:pPr>
          </w:p>
        </w:tc>
      </w:tr>
    </w:tbl>
    <w:p w14:paraId="566CB9B9" w14:textId="77777777" w:rsidR="00BD219D" w:rsidRDefault="00BD219D" w:rsidP="00C709B5">
      <w:pPr>
        <w:spacing w:after="0"/>
        <w:ind w:right="-653"/>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14:paraId="241DCFB1" w14:textId="77777777" w:rsidR="00BD219D" w:rsidRDefault="00BD219D" w:rsidP="00C709B5">
      <w:pPr>
        <w:spacing w:after="0"/>
        <w:ind w:right="-653"/>
        <w:jc w:val="center"/>
        <w:rPr>
          <w:rFonts w:ascii="Times New Roman" w:hAnsi="Times New Roman" w:cs="Times New Roman"/>
          <w:b/>
          <w:sz w:val="28"/>
          <w:szCs w:val="28"/>
          <w:lang w:val="ru-RU"/>
        </w:rPr>
      </w:pPr>
    </w:p>
    <w:p w14:paraId="26B578D8" w14:textId="77777777" w:rsidR="00BD219D" w:rsidRDefault="00BD219D" w:rsidP="00C709B5">
      <w:pPr>
        <w:spacing w:after="0"/>
        <w:ind w:right="-653"/>
        <w:jc w:val="center"/>
        <w:rPr>
          <w:rFonts w:ascii="Times New Roman" w:hAnsi="Times New Roman" w:cs="Times New Roman"/>
          <w:b/>
          <w:sz w:val="28"/>
          <w:szCs w:val="28"/>
          <w:lang w:val="ru-RU"/>
        </w:rPr>
      </w:pPr>
    </w:p>
    <w:p w14:paraId="1AE9AB25" w14:textId="77777777" w:rsidR="00BD219D" w:rsidRDefault="00BD219D" w:rsidP="00C709B5">
      <w:pPr>
        <w:spacing w:after="0"/>
        <w:ind w:right="-653"/>
        <w:jc w:val="center"/>
        <w:rPr>
          <w:rFonts w:ascii="Times New Roman" w:hAnsi="Times New Roman" w:cs="Times New Roman"/>
          <w:b/>
          <w:sz w:val="28"/>
          <w:szCs w:val="28"/>
          <w:lang w:val="ru-RU"/>
        </w:rPr>
      </w:pPr>
    </w:p>
    <w:p w14:paraId="11577885" w14:textId="77777777" w:rsidR="00BD219D" w:rsidRDefault="00BD219D" w:rsidP="00C709B5">
      <w:pPr>
        <w:spacing w:after="0"/>
        <w:ind w:right="-653"/>
        <w:jc w:val="center"/>
        <w:rPr>
          <w:rFonts w:ascii="Times New Roman" w:hAnsi="Times New Roman" w:cs="Times New Roman"/>
          <w:b/>
          <w:sz w:val="28"/>
          <w:szCs w:val="28"/>
          <w:lang w:val="ru-RU"/>
        </w:rPr>
      </w:pPr>
    </w:p>
    <w:p w14:paraId="63B74421" w14:textId="77777777" w:rsidR="00BD219D" w:rsidRDefault="00BD219D" w:rsidP="00C709B5">
      <w:pPr>
        <w:spacing w:after="0"/>
        <w:ind w:right="-653"/>
        <w:jc w:val="center"/>
        <w:rPr>
          <w:rFonts w:ascii="Times New Roman" w:hAnsi="Times New Roman" w:cs="Times New Roman"/>
          <w:b/>
          <w:sz w:val="28"/>
          <w:szCs w:val="28"/>
          <w:lang w:val="ru-RU"/>
        </w:rPr>
      </w:pPr>
    </w:p>
    <w:p w14:paraId="08BDA093" w14:textId="77777777" w:rsidR="00BD219D" w:rsidRDefault="00BD219D" w:rsidP="00C709B5">
      <w:pPr>
        <w:spacing w:after="0"/>
        <w:ind w:right="-653"/>
        <w:jc w:val="center"/>
        <w:rPr>
          <w:rFonts w:ascii="Times New Roman" w:hAnsi="Times New Roman" w:cs="Times New Roman"/>
          <w:b/>
          <w:sz w:val="28"/>
          <w:szCs w:val="28"/>
          <w:lang w:val="ru-RU"/>
        </w:rPr>
      </w:pPr>
    </w:p>
    <w:p w14:paraId="6DC5E12B" w14:textId="77777777" w:rsidR="00BD219D" w:rsidRDefault="00BD219D" w:rsidP="00C709B5">
      <w:pPr>
        <w:spacing w:after="0"/>
        <w:ind w:right="-653"/>
        <w:jc w:val="center"/>
        <w:rPr>
          <w:rFonts w:ascii="Times New Roman" w:hAnsi="Times New Roman" w:cs="Times New Roman"/>
          <w:b/>
          <w:sz w:val="28"/>
          <w:szCs w:val="28"/>
          <w:lang w:val="ru-RU"/>
        </w:rPr>
      </w:pPr>
    </w:p>
    <w:p w14:paraId="5B5C308C" w14:textId="77777777" w:rsidR="00F93222" w:rsidRPr="00BD219D" w:rsidRDefault="009865BC" w:rsidP="00BD219D">
      <w:pPr>
        <w:pStyle w:val="20"/>
        <w:shd w:val="clear" w:color="auto" w:fill="auto"/>
        <w:spacing w:before="0" w:after="0"/>
        <w:ind w:left="-851" w:right="-795" w:firstLine="0"/>
        <w:jc w:val="both"/>
      </w:pPr>
      <w:r>
        <w:t xml:space="preserve">                                                                                                                                                                                                                                                          </w:t>
      </w:r>
      <w:bookmarkStart w:id="1" w:name="bookmark0"/>
      <w:r w:rsidR="00BD219D">
        <w:t xml:space="preserve">   </w:t>
      </w:r>
    </w:p>
    <w:p w14:paraId="7ABF437F" w14:textId="77777777" w:rsidR="00C012D9" w:rsidRPr="00C012D9" w:rsidRDefault="00C012D9" w:rsidP="00C709B5">
      <w:pPr>
        <w:pStyle w:val="40"/>
        <w:keepNext/>
        <w:keepLines/>
        <w:shd w:val="clear" w:color="auto" w:fill="auto"/>
        <w:spacing w:before="0" w:after="240"/>
        <w:ind w:left="20"/>
        <w:rPr>
          <w:b/>
          <w:sz w:val="56"/>
          <w:szCs w:val="56"/>
        </w:rPr>
      </w:pPr>
      <w:r w:rsidRPr="00224E45">
        <w:rPr>
          <w:b/>
          <w:sz w:val="56"/>
          <w:szCs w:val="56"/>
        </w:rPr>
        <w:t>УСТАВ</w:t>
      </w:r>
      <w:bookmarkEnd w:id="1"/>
    </w:p>
    <w:p w14:paraId="168D5AC5" w14:textId="77777777" w:rsidR="00C012D9" w:rsidRPr="009865BC" w:rsidRDefault="009C3FB2" w:rsidP="009865BC">
      <w:pPr>
        <w:pStyle w:val="20"/>
        <w:shd w:val="clear" w:color="auto" w:fill="auto"/>
        <w:spacing w:before="0" w:after="0" w:line="504" w:lineRule="exact"/>
        <w:ind w:right="56" w:firstLine="0"/>
        <w:jc w:val="center"/>
        <w:rPr>
          <w:b/>
          <w:sz w:val="40"/>
          <w:szCs w:val="40"/>
        </w:rPr>
      </w:pPr>
      <w:r>
        <w:rPr>
          <w:b/>
          <w:sz w:val="40"/>
          <w:szCs w:val="40"/>
        </w:rPr>
        <w:t>АССОЦИАЦИИ ДАЧНОГО НЕКОММЕРЧЕСКГО ПАРТНЕРСТВА</w:t>
      </w:r>
    </w:p>
    <w:p w14:paraId="47E00651" w14:textId="77777777" w:rsidR="009865BC" w:rsidRPr="009865BC" w:rsidRDefault="009865BC" w:rsidP="009865BC">
      <w:pPr>
        <w:pStyle w:val="20"/>
        <w:shd w:val="clear" w:color="auto" w:fill="auto"/>
        <w:spacing w:before="0" w:after="0" w:line="504" w:lineRule="exact"/>
        <w:ind w:right="56" w:firstLine="0"/>
        <w:jc w:val="center"/>
        <w:rPr>
          <w:b/>
          <w:sz w:val="40"/>
          <w:szCs w:val="40"/>
        </w:rPr>
      </w:pPr>
      <w:r w:rsidRPr="009865BC">
        <w:rPr>
          <w:b/>
          <w:sz w:val="40"/>
          <w:szCs w:val="40"/>
        </w:rPr>
        <w:t>«</w:t>
      </w:r>
      <w:r w:rsidR="009C3FB2">
        <w:rPr>
          <w:b/>
          <w:sz w:val="40"/>
          <w:szCs w:val="40"/>
        </w:rPr>
        <w:t>БЕРЕЗКИ</w:t>
      </w:r>
      <w:r w:rsidRPr="009865BC">
        <w:rPr>
          <w:b/>
          <w:sz w:val="40"/>
          <w:szCs w:val="40"/>
        </w:rPr>
        <w:t>»</w:t>
      </w:r>
    </w:p>
    <w:p w14:paraId="785F2797" w14:textId="77777777" w:rsidR="00C012D9" w:rsidRPr="00630D87" w:rsidRDefault="00C012D9" w:rsidP="00C012D9">
      <w:pPr>
        <w:pStyle w:val="20"/>
        <w:shd w:val="clear" w:color="auto" w:fill="auto"/>
        <w:spacing w:before="0" w:after="0" w:line="504" w:lineRule="exact"/>
        <w:ind w:right="56" w:firstLine="0"/>
      </w:pPr>
    </w:p>
    <w:p w14:paraId="757EC7B6" w14:textId="77777777" w:rsidR="00C012D9" w:rsidRPr="00630D87" w:rsidRDefault="00C012D9" w:rsidP="00C012D9">
      <w:pPr>
        <w:pStyle w:val="20"/>
        <w:shd w:val="clear" w:color="auto" w:fill="auto"/>
        <w:spacing w:before="0" w:after="0" w:line="504" w:lineRule="exact"/>
        <w:ind w:right="56" w:firstLine="0"/>
      </w:pPr>
    </w:p>
    <w:p w14:paraId="1BC074B3" w14:textId="77777777" w:rsidR="00C012D9" w:rsidRPr="00630D87" w:rsidRDefault="00C012D9" w:rsidP="00C012D9">
      <w:pPr>
        <w:pStyle w:val="20"/>
        <w:shd w:val="clear" w:color="auto" w:fill="auto"/>
        <w:spacing w:before="0" w:after="0" w:line="504" w:lineRule="exact"/>
        <w:ind w:right="56" w:firstLine="0"/>
      </w:pPr>
    </w:p>
    <w:p w14:paraId="4149B9F0" w14:textId="77777777" w:rsidR="00C012D9" w:rsidRPr="00630D87" w:rsidRDefault="00C012D9" w:rsidP="00C012D9">
      <w:pPr>
        <w:pStyle w:val="20"/>
        <w:shd w:val="clear" w:color="auto" w:fill="auto"/>
        <w:spacing w:before="0" w:after="0" w:line="504" w:lineRule="exact"/>
        <w:ind w:right="56" w:firstLine="0"/>
      </w:pPr>
    </w:p>
    <w:p w14:paraId="446F0DE5" w14:textId="77777777" w:rsidR="00C012D9" w:rsidRPr="00630D87" w:rsidRDefault="00C012D9" w:rsidP="00C012D9">
      <w:pPr>
        <w:pStyle w:val="20"/>
        <w:shd w:val="clear" w:color="auto" w:fill="auto"/>
        <w:spacing w:before="0" w:after="0" w:line="504" w:lineRule="exact"/>
        <w:ind w:right="56" w:firstLine="0"/>
      </w:pPr>
    </w:p>
    <w:p w14:paraId="7374DEA2" w14:textId="77777777" w:rsidR="00C012D9" w:rsidRPr="00630D87" w:rsidRDefault="00C012D9" w:rsidP="00C012D9">
      <w:pPr>
        <w:pStyle w:val="20"/>
        <w:shd w:val="clear" w:color="auto" w:fill="auto"/>
        <w:spacing w:before="0" w:after="0" w:line="504" w:lineRule="exact"/>
        <w:ind w:right="56" w:firstLine="0"/>
      </w:pPr>
    </w:p>
    <w:p w14:paraId="658DE1E3" w14:textId="77777777" w:rsidR="00C012D9" w:rsidRDefault="00C012D9" w:rsidP="00C012D9">
      <w:pPr>
        <w:pStyle w:val="20"/>
        <w:shd w:val="clear" w:color="auto" w:fill="auto"/>
        <w:spacing w:before="0" w:after="0" w:line="504" w:lineRule="exact"/>
        <w:ind w:right="56" w:firstLine="0"/>
      </w:pPr>
    </w:p>
    <w:p w14:paraId="0F1FB72E" w14:textId="77777777" w:rsidR="00224E45" w:rsidRDefault="00224E45" w:rsidP="00C012D9">
      <w:pPr>
        <w:pStyle w:val="20"/>
        <w:shd w:val="clear" w:color="auto" w:fill="auto"/>
        <w:spacing w:before="0" w:after="0" w:line="504" w:lineRule="exact"/>
        <w:ind w:right="56" w:firstLine="0"/>
      </w:pPr>
    </w:p>
    <w:p w14:paraId="4EC320E6" w14:textId="77777777" w:rsidR="00224E45" w:rsidRDefault="00224E45" w:rsidP="00C012D9">
      <w:pPr>
        <w:pStyle w:val="20"/>
        <w:shd w:val="clear" w:color="auto" w:fill="auto"/>
        <w:spacing w:before="0" w:after="0" w:line="504" w:lineRule="exact"/>
        <w:ind w:right="56" w:firstLine="0"/>
      </w:pPr>
    </w:p>
    <w:p w14:paraId="2ED1F272" w14:textId="77777777" w:rsidR="00C709B5" w:rsidRPr="00630D87" w:rsidRDefault="00C709B5" w:rsidP="00C012D9">
      <w:pPr>
        <w:pStyle w:val="20"/>
        <w:shd w:val="clear" w:color="auto" w:fill="auto"/>
        <w:spacing w:before="0" w:after="0" w:line="504" w:lineRule="exact"/>
        <w:ind w:right="56" w:firstLine="0"/>
      </w:pPr>
    </w:p>
    <w:p w14:paraId="474EBF8D" w14:textId="77777777" w:rsidR="00D95B9D" w:rsidRDefault="00D95B9D" w:rsidP="00BD219D">
      <w:pPr>
        <w:pStyle w:val="20"/>
        <w:shd w:val="clear" w:color="auto" w:fill="auto"/>
        <w:spacing w:before="0" w:after="0" w:line="240" w:lineRule="auto"/>
        <w:ind w:right="56" w:firstLine="0"/>
        <w:jc w:val="center"/>
        <w:rPr>
          <w:b/>
        </w:rPr>
      </w:pPr>
    </w:p>
    <w:p w14:paraId="331770A5" w14:textId="77777777" w:rsidR="00D95B9D" w:rsidRDefault="00D95B9D" w:rsidP="00BD219D">
      <w:pPr>
        <w:pStyle w:val="20"/>
        <w:shd w:val="clear" w:color="auto" w:fill="auto"/>
        <w:spacing w:before="0" w:after="0" w:line="240" w:lineRule="auto"/>
        <w:ind w:right="56" w:firstLine="0"/>
        <w:jc w:val="center"/>
        <w:rPr>
          <w:b/>
        </w:rPr>
      </w:pPr>
    </w:p>
    <w:p w14:paraId="25493D6A" w14:textId="77777777" w:rsidR="00D95B9D" w:rsidRDefault="00D95B9D" w:rsidP="00BD219D">
      <w:pPr>
        <w:pStyle w:val="20"/>
        <w:shd w:val="clear" w:color="auto" w:fill="auto"/>
        <w:spacing w:before="0" w:after="0" w:line="240" w:lineRule="auto"/>
        <w:ind w:right="56" w:firstLine="0"/>
        <w:jc w:val="center"/>
        <w:rPr>
          <w:b/>
        </w:rPr>
      </w:pPr>
    </w:p>
    <w:p w14:paraId="05C5CC53" w14:textId="77777777" w:rsidR="00D95B9D" w:rsidRDefault="00D95B9D" w:rsidP="00BD219D">
      <w:pPr>
        <w:pStyle w:val="20"/>
        <w:shd w:val="clear" w:color="auto" w:fill="auto"/>
        <w:spacing w:before="0" w:after="0" w:line="240" w:lineRule="auto"/>
        <w:ind w:right="56" w:firstLine="0"/>
        <w:jc w:val="center"/>
        <w:rPr>
          <w:b/>
        </w:rPr>
      </w:pPr>
    </w:p>
    <w:p w14:paraId="103C4434" w14:textId="77777777" w:rsidR="00D95B9D" w:rsidRDefault="00D95B9D" w:rsidP="00BD219D">
      <w:pPr>
        <w:pStyle w:val="20"/>
        <w:shd w:val="clear" w:color="auto" w:fill="auto"/>
        <w:spacing w:before="0" w:after="0" w:line="240" w:lineRule="auto"/>
        <w:ind w:right="56" w:firstLine="0"/>
        <w:jc w:val="center"/>
        <w:rPr>
          <w:b/>
        </w:rPr>
      </w:pPr>
    </w:p>
    <w:p w14:paraId="73112D45" w14:textId="77777777" w:rsidR="00F93222" w:rsidRDefault="00F93222" w:rsidP="00BD219D">
      <w:pPr>
        <w:pStyle w:val="20"/>
        <w:shd w:val="clear" w:color="auto" w:fill="auto"/>
        <w:spacing w:before="0" w:after="0" w:line="240" w:lineRule="auto"/>
        <w:ind w:right="56" w:firstLine="0"/>
        <w:jc w:val="center"/>
        <w:rPr>
          <w:b/>
        </w:rPr>
      </w:pPr>
      <w:r>
        <w:rPr>
          <w:b/>
        </w:rPr>
        <w:t>Московская область</w:t>
      </w:r>
    </w:p>
    <w:p w14:paraId="75029A9D" w14:textId="77777777" w:rsidR="00BD219D" w:rsidRDefault="00C012D9" w:rsidP="00BD219D">
      <w:pPr>
        <w:pStyle w:val="20"/>
        <w:shd w:val="clear" w:color="auto" w:fill="auto"/>
        <w:spacing w:before="0" w:after="0" w:line="240" w:lineRule="auto"/>
        <w:ind w:right="56" w:firstLine="0"/>
        <w:jc w:val="center"/>
        <w:rPr>
          <w:b/>
        </w:rPr>
      </w:pPr>
      <w:r w:rsidRPr="00C709B5">
        <w:rPr>
          <w:b/>
        </w:rPr>
        <w:t>г. Мо</w:t>
      </w:r>
      <w:r w:rsidR="00A3607A" w:rsidRPr="00C709B5">
        <w:rPr>
          <w:b/>
        </w:rPr>
        <w:t>жайск</w:t>
      </w:r>
    </w:p>
    <w:p w14:paraId="7FF25E42" w14:textId="77777777" w:rsidR="00BD219D" w:rsidRDefault="00BD219D" w:rsidP="00BD219D">
      <w:pPr>
        <w:pStyle w:val="20"/>
        <w:shd w:val="clear" w:color="auto" w:fill="auto"/>
        <w:spacing w:before="0" w:after="0" w:line="240" w:lineRule="auto"/>
        <w:ind w:right="56" w:firstLine="0"/>
        <w:jc w:val="center"/>
        <w:rPr>
          <w:b/>
        </w:rPr>
      </w:pPr>
    </w:p>
    <w:p w14:paraId="10171978" w14:textId="77777777" w:rsidR="00C012D9" w:rsidRPr="00BD219D" w:rsidRDefault="00C012D9" w:rsidP="00BD219D">
      <w:pPr>
        <w:pStyle w:val="20"/>
        <w:shd w:val="clear" w:color="auto" w:fill="auto"/>
        <w:spacing w:before="0" w:after="0" w:line="240" w:lineRule="auto"/>
        <w:ind w:right="56" w:firstLine="0"/>
        <w:jc w:val="center"/>
        <w:rPr>
          <w:b/>
        </w:rPr>
      </w:pPr>
      <w:r>
        <w:rPr>
          <w:b/>
        </w:rPr>
        <w:t>2019 год</w:t>
      </w:r>
    </w:p>
    <w:p w14:paraId="6138BE13" w14:textId="77777777" w:rsidR="00C012D9" w:rsidRDefault="00C012D9" w:rsidP="009E2648">
      <w:pPr>
        <w:pStyle w:val="ConsPlusNormal"/>
        <w:ind w:firstLine="540"/>
        <w:jc w:val="center"/>
      </w:pPr>
    </w:p>
    <w:p w14:paraId="58E0C28E" w14:textId="77777777" w:rsidR="009865BC" w:rsidRDefault="009865BC" w:rsidP="00BB64AA">
      <w:pPr>
        <w:pStyle w:val="ConsPlusNormal"/>
        <w:spacing w:after="240"/>
        <w:ind w:firstLine="540"/>
        <w:jc w:val="center"/>
        <w:rPr>
          <w:rStyle w:val="41"/>
          <w:rFonts w:eastAsiaTheme="minorHAnsi"/>
          <w:b/>
          <w:sz w:val="24"/>
          <w:szCs w:val="24"/>
        </w:rPr>
      </w:pPr>
    </w:p>
    <w:p w14:paraId="4194B1C1" w14:textId="77777777" w:rsidR="00BB64AA" w:rsidRPr="00885BE5" w:rsidRDefault="00384915" w:rsidP="00BB64AA">
      <w:pPr>
        <w:pStyle w:val="ConsPlusNormal"/>
        <w:spacing w:after="240"/>
        <w:ind w:firstLine="540"/>
        <w:jc w:val="center"/>
        <w:rPr>
          <w:rStyle w:val="41"/>
          <w:rFonts w:eastAsiaTheme="minorHAnsi"/>
          <w:b/>
          <w:sz w:val="24"/>
          <w:szCs w:val="24"/>
        </w:rPr>
      </w:pPr>
      <w:r w:rsidRPr="00885BE5">
        <w:rPr>
          <w:rStyle w:val="41"/>
          <w:rFonts w:eastAsiaTheme="minorHAnsi"/>
          <w:b/>
          <w:sz w:val="24"/>
          <w:szCs w:val="24"/>
        </w:rPr>
        <w:t>1. Общие положения</w:t>
      </w:r>
    </w:p>
    <w:p w14:paraId="00740FBC" w14:textId="77777777" w:rsidR="00D70B43" w:rsidRPr="00885BE5" w:rsidRDefault="00A3607A" w:rsidP="000B064B">
      <w:pPr>
        <w:pStyle w:val="ConsPlusNormal"/>
        <w:ind w:firstLine="540"/>
        <w:jc w:val="both"/>
      </w:pPr>
      <w:r w:rsidRPr="00885BE5">
        <w:t>1</w:t>
      </w:r>
      <w:r w:rsidR="00D70B43" w:rsidRPr="00885BE5">
        <w:t>.1</w:t>
      </w:r>
      <w:r w:rsidRPr="00885BE5">
        <w:t xml:space="preserve">. </w:t>
      </w:r>
      <w:r w:rsidR="00D70B43" w:rsidRPr="00885BE5">
        <w:t>Ассоциация Дачное некоммерческое партнерство «Березки», далее именуемое «Партнерство», является основанной на членстве некоммерческой организацией, утвержденной гражданами  для содействия ее членами в осуществлении деятельности, направленной</w:t>
      </w:r>
      <w:r w:rsidR="00BF4826" w:rsidRPr="00885BE5">
        <w:t xml:space="preserve"> на</w:t>
      </w:r>
      <w:r w:rsidR="00D70B43" w:rsidRPr="00885BE5">
        <w:t xml:space="preserve"> достижение целей, предусмотренных настоящим Уставом.</w:t>
      </w:r>
    </w:p>
    <w:p w14:paraId="7F8C51DF" w14:textId="77777777" w:rsidR="00D70B43" w:rsidRPr="00885BE5" w:rsidRDefault="00D70B43" w:rsidP="000B064B">
      <w:pPr>
        <w:pStyle w:val="ConsPlusNormal"/>
        <w:ind w:firstLine="540"/>
        <w:jc w:val="both"/>
      </w:pPr>
      <w:r w:rsidRPr="00885BE5">
        <w:t>1.2. Партнерство осуществляет свою деятельность в соответствии с Конституцией Российской Федерации, Гражданским кодексом Российской Федерации, Федеральными законами «О некоммерческих организациях» и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другими актами законодательства, действующими на территории Российской Федерации», иными правовыми актами, настоящим Уставом и решениями органов управления Партнерства.</w:t>
      </w:r>
    </w:p>
    <w:p w14:paraId="452DC928" w14:textId="77777777" w:rsidR="009175E3" w:rsidRPr="00885BE5" w:rsidRDefault="00D70B43" w:rsidP="000B064B">
      <w:pPr>
        <w:pStyle w:val="ConsPlusNormal"/>
        <w:ind w:firstLine="540"/>
        <w:jc w:val="both"/>
      </w:pPr>
      <w:r w:rsidRPr="00885BE5">
        <w:t>1.3. Партнерство не имеет в качестве основной цели</w:t>
      </w:r>
      <w:r w:rsidR="009175E3" w:rsidRPr="00885BE5">
        <w:t xml:space="preserve"> своей деятельности извлечение прибыли и не распределяет полученную прибыль между своими членами. Партнерство вправе осуществлять предпринимательскую деятельность, соответствующую целям, для достижения которых оно создано.</w:t>
      </w:r>
    </w:p>
    <w:p w14:paraId="088ACD31" w14:textId="77777777" w:rsidR="009175E3" w:rsidRPr="00885BE5" w:rsidRDefault="009175E3" w:rsidP="000B064B">
      <w:pPr>
        <w:pStyle w:val="ConsPlusNormal"/>
        <w:ind w:firstLine="540"/>
        <w:jc w:val="both"/>
      </w:pPr>
      <w:r w:rsidRPr="00885BE5">
        <w:t>1.4. Партнерство создано на неограниченный срок.</w:t>
      </w:r>
    </w:p>
    <w:p w14:paraId="4FEE731E" w14:textId="77777777" w:rsidR="009175E3" w:rsidRPr="00885BE5" w:rsidRDefault="009175E3" w:rsidP="000B064B">
      <w:pPr>
        <w:pStyle w:val="ConsPlusNormal"/>
        <w:ind w:firstLine="540"/>
        <w:jc w:val="both"/>
      </w:pPr>
      <w:r w:rsidRPr="00885BE5">
        <w:t>1.5. Полное наименование на русском языке – Ассоциация Дачное некоммерческое партнерство «Березки»</w:t>
      </w:r>
    </w:p>
    <w:p w14:paraId="09C32716" w14:textId="77777777" w:rsidR="009175E3" w:rsidRPr="00885BE5" w:rsidRDefault="009175E3" w:rsidP="000B064B">
      <w:pPr>
        <w:pStyle w:val="ConsPlusNormal"/>
        <w:ind w:firstLine="540"/>
        <w:jc w:val="both"/>
      </w:pPr>
      <w:r w:rsidRPr="00885BE5">
        <w:t>Сокращенное наименование Партнерства на русском языке – Ассоциация ДНП «Березки».</w:t>
      </w:r>
    </w:p>
    <w:p w14:paraId="1EBF1AA9" w14:textId="77777777" w:rsidR="009175E3" w:rsidRPr="00885BE5" w:rsidRDefault="009175E3" w:rsidP="000B064B">
      <w:pPr>
        <w:pStyle w:val="ConsPlusNormal"/>
        <w:ind w:firstLine="540"/>
        <w:jc w:val="both"/>
      </w:pPr>
      <w:r w:rsidRPr="00885BE5">
        <w:t>1.6. Место нахождения Партнерства 143204, Московская область, Можайский район, п. Строитель, д.25, стр.1, офис 4.</w:t>
      </w:r>
    </w:p>
    <w:p w14:paraId="246E8A8E" w14:textId="77777777" w:rsidR="009175E3" w:rsidRPr="00885BE5" w:rsidRDefault="009175E3" w:rsidP="000B064B">
      <w:pPr>
        <w:pStyle w:val="ConsPlusNormal"/>
        <w:ind w:firstLine="540"/>
        <w:jc w:val="both"/>
      </w:pPr>
      <w:r w:rsidRPr="00885BE5">
        <w:t>1.7. Требования настоящего Устава обязательны для исполнения всеми членами Партнерства и Партнерством как юридическим лицом. Правомочия Партнерства как юридического лица реализуются его органами в пределах компетенции, установленной настоящим Уставом.</w:t>
      </w:r>
    </w:p>
    <w:p w14:paraId="3FC6362A" w14:textId="77777777" w:rsidR="009175E3" w:rsidRPr="00885BE5" w:rsidRDefault="009175E3" w:rsidP="000B064B">
      <w:pPr>
        <w:pStyle w:val="ConsPlusNormal"/>
        <w:ind w:firstLine="540"/>
        <w:jc w:val="both"/>
      </w:pPr>
      <w:r w:rsidRPr="00885BE5">
        <w:t>1.8. Изменение и дополнение настоящего Устава, а также утверждение Устава в новой редакции относятся к исключительной компетенции Общего собрания членов Партнерства. Решения по указанным вопросам принимаются в порядке, установленном настоящим Уставом</w:t>
      </w:r>
    </w:p>
    <w:p w14:paraId="3218B529" w14:textId="77777777" w:rsidR="00C25FC6" w:rsidRPr="00885BE5" w:rsidRDefault="009175E3" w:rsidP="000B064B">
      <w:pPr>
        <w:pStyle w:val="ConsPlusNormal"/>
        <w:ind w:firstLine="540"/>
        <w:jc w:val="both"/>
      </w:pPr>
      <w:r w:rsidRPr="00885BE5">
        <w:t>Изменения и дополнения настоящего Устава</w:t>
      </w:r>
      <w:r w:rsidR="00C25FC6" w:rsidRPr="00885BE5">
        <w:t xml:space="preserve">, а также Устав в новой </w:t>
      </w:r>
      <w:r w:rsidR="00BF4826" w:rsidRPr="00885BE5">
        <w:t>редакции</w:t>
      </w:r>
      <w:r w:rsidR="00C25FC6" w:rsidRPr="00885BE5">
        <w:t xml:space="preserve"> подлежат государственной регистрации в порядке, установленном законодательством, и </w:t>
      </w:r>
      <w:r w:rsidR="00BF4826" w:rsidRPr="00885BE5">
        <w:t>вступает</w:t>
      </w:r>
      <w:r w:rsidR="00C25FC6" w:rsidRPr="00885BE5">
        <w:t xml:space="preserve"> в силу с момента государственной регистрации.</w:t>
      </w:r>
    </w:p>
    <w:p w14:paraId="78EABFCE" w14:textId="77777777" w:rsidR="00C25FC6" w:rsidRPr="00885BE5" w:rsidRDefault="00C25FC6" w:rsidP="00C25FC6">
      <w:pPr>
        <w:pStyle w:val="ConsPlusNormal"/>
        <w:ind w:firstLine="540"/>
        <w:jc w:val="center"/>
      </w:pPr>
    </w:p>
    <w:p w14:paraId="60CD40D6" w14:textId="77777777" w:rsidR="00C25FC6" w:rsidRPr="00885BE5" w:rsidRDefault="00C25FC6" w:rsidP="00C25FC6">
      <w:pPr>
        <w:pStyle w:val="ConsPlusNormal"/>
        <w:spacing w:after="240"/>
        <w:ind w:firstLine="540"/>
        <w:jc w:val="center"/>
        <w:rPr>
          <w:rStyle w:val="41"/>
          <w:rFonts w:eastAsiaTheme="minorHAnsi"/>
          <w:b/>
          <w:sz w:val="24"/>
          <w:szCs w:val="24"/>
        </w:rPr>
      </w:pPr>
      <w:r w:rsidRPr="00885BE5">
        <w:rPr>
          <w:rStyle w:val="41"/>
          <w:rFonts w:eastAsiaTheme="minorHAnsi"/>
          <w:b/>
          <w:sz w:val="24"/>
          <w:szCs w:val="24"/>
        </w:rPr>
        <w:t>2. Правовое положение партнерства</w:t>
      </w:r>
    </w:p>
    <w:p w14:paraId="3D3D4D73" w14:textId="77777777" w:rsidR="00C25FC6" w:rsidRPr="00885BE5" w:rsidRDefault="00C25FC6" w:rsidP="00C25FC6">
      <w:pPr>
        <w:pStyle w:val="ConsPlusNormal"/>
        <w:ind w:firstLine="540"/>
        <w:jc w:val="both"/>
        <w:rPr>
          <w:rStyle w:val="41"/>
          <w:rFonts w:eastAsiaTheme="minorHAnsi"/>
          <w:sz w:val="24"/>
          <w:szCs w:val="24"/>
        </w:rPr>
      </w:pPr>
      <w:r w:rsidRPr="00885BE5">
        <w:rPr>
          <w:rStyle w:val="41"/>
          <w:rFonts w:eastAsiaTheme="minorHAnsi"/>
          <w:sz w:val="24"/>
          <w:szCs w:val="24"/>
        </w:rPr>
        <w:t xml:space="preserve">2.1. Партнерство </w:t>
      </w:r>
      <w:r w:rsidR="00BF4826" w:rsidRPr="00885BE5">
        <w:rPr>
          <w:rStyle w:val="41"/>
          <w:rFonts w:eastAsiaTheme="minorHAnsi"/>
          <w:sz w:val="24"/>
          <w:szCs w:val="24"/>
        </w:rPr>
        <w:t>приобретает</w:t>
      </w:r>
      <w:r w:rsidRPr="00885BE5">
        <w:rPr>
          <w:rStyle w:val="41"/>
          <w:rFonts w:eastAsiaTheme="minorHAnsi"/>
          <w:sz w:val="24"/>
          <w:szCs w:val="24"/>
        </w:rPr>
        <w:t xml:space="preserve"> права юридического лица с момента его государственной регистрации.</w:t>
      </w:r>
    </w:p>
    <w:p w14:paraId="73D10A58" w14:textId="77777777" w:rsidR="00C25FC6" w:rsidRPr="00885BE5" w:rsidRDefault="00C25FC6" w:rsidP="00C25FC6">
      <w:pPr>
        <w:pStyle w:val="ConsPlusNormal"/>
        <w:ind w:firstLine="540"/>
        <w:jc w:val="both"/>
        <w:rPr>
          <w:rStyle w:val="41"/>
          <w:rFonts w:eastAsiaTheme="minorHAnsi"/>
          <w:sz w:val="24"/>
          <w:szCs w:val="24"/>
        </w:rPr>
      </w:pPr>
      <w:r w:rsidRPr="00885BE5">
        <w:rPr>
          <w:rStyle w:val="41"/>
          <w:rFonts w:eastAsiaTheme="minorHAnsi"/>
          <w:sz w:val="24"/>
          <w:szCs w:val="24"/>
        </w:rPr>
        <w:t>2.2.  Партнерство имеет в собственности обособленное имущество, отвечает по своим обязательствам этим имущество, может от своего имени приобретать и осуществлять имущественные и неимущественные права, нести обязанности, быть истцом и ответчиком в судебных участках мировых судей, судах общей юрисдикции, арбитражном и третейском суде, совершать сделки и другие юридически значимые действия.</w:t>
      </w:r>
    </w:p>
    <w:p w14:paraId="3586BC71" w14:textId="77777777" w:rsidR="00C25FC6" w:rsidRPr="00885BE5" w:rsidRDefault="00C25FC6" w:rsidP="00C25FC6">
      <w:pPr>
        <w:pStyle w:val="ConsPlusNormal"/>
        <w:ind w:firstLine="540"/>
        <w:jc w:val="both"/>
        <w:rPr>
          <w:rStyle w:val="41"/>
          <w:rFonts w:eastAsiaTheme="minorHAnsi"/>
          <w:sz w:val="24"/>
          <w:szCs w:val="24"/>
        </w:rPr>
      </w:pPr>
      <w:r w:rsidRPr="00885BE5">
        <w:rPr>
          <w:rStyle w:val="41"/>
          <w:rFonts w:eastAsiaTheme="minorHAnsi"/>
          <w:sz w:val="24"/>
          <w:szCs w:val="24"/>
        </w:rPr>
        <w:t>2.3. Партнерство имеет самостоятельный баланс, вправе в установленном порядке открывать счета,в том числе валютный, в банках и иных кредитных организациях на территории</w:t>
      </w:r>
      <w:r w:rsidR="007C2907" w:rsidRPr="00885BE5">
        <w:rPr>
          <w:rStyle w:val="41"/>
          <w:rFonts w:eastAsiaTheme="minorHAnsi"/>
          <w:sz w:val="24"/>
          <w:szCs w:val="24"/>
        </w:rPr>
        <w:t xml:space="preserve"> Российской Федерации и за ее пределами.</w:t>
      </w:r>
    </w:p>
    <w:p w14:paraId="0CF8193D" w14:textId="77777777" w:rsidR="007C2907" w:rsidRPr="00885BE5" w:rsidRDefault="007C2907" w:rsidP="00C25FC6">
      <w:pPr>
        <w:pStyle w:val="ConsPlusNormal"/>
        <w:ind w:firstLine="540"/>
        <w:jc w:val="both"/>
        <w:rPr>
          <w:rStyle w:val="41"/>
          <w:rFonts w:eastAsiaTheme="minorHAnsi"/>
          <w:sz w:val="24"/>
          <w:szCs w:val="24"/>
        </w:rPr>
      </w:pPr>
      <w:r w:rsidRPr="00885BE5">
        <w:rPr>
          <w:rStyle w:val="41"/>
          <w:rFonts w:eastAsiaTheme="minorHAnsi"/>
          <w:sz w:val="24"/>
          <w:szCs w:val="24"/>
        </w:rPr>
        <w:t xml:space="preserve">2.4. Партнерство имеет круглую печать, содержащую его полное наименование на русском языке и указание на место его нахождения. Партнерство вправе иметь штампы, </w:t>
      </w:r>
      <w:r w:rsidRPr="00885BE5">
        <w:rPr>
          <w:rStyle w:val="41"/>
          <w:rFonts w:eastAsiaTheme="minorHAnsi"/>
          <w:sz w:val="24"/>
          <w:szCs w:val="24"/>
        </w:rPr>
        <w:lastRenderedPageBreak/>
        <w:t>бланки со своим наименованием, зарегистрированную в установленном порядке собственную эмблему, а также другие средства визуальной идентификации.</w:t>
      </w:r>
    </w:p>
    <w:p w14:paraId="24ECF900" w14:textId="77777777" w:rsidR="007C2907" w:rsidRPr="00885BE5" w:rsidRDefault="003C3B68" w:rsidP="00C25FC6">
      <w:pPr>
        <w:pStyle w:val="ConsPlusNormal"/>
        <w:ind w:firstLine="540"/>
        <w:jc w:val="both"/>
        <w:rPr>
          <w:rStyle w:val="41"/>
          <w:rFonts w:eastAsiaTheme="minorHAnsi"/>
          <w:sz w:val="24"/>
          <w:szCs w:val="24"/>
        </w:rPr>
      </w:pPr>
      <w:r>
        <w:rPr>
          <w:rStyle w:val="41"/>
          <w:rFonts w:eastAsiaTheme="minorHAnsi"/>
          <w:sz w:val="24"/>
          <w:szCs w:val="24"/>
        </w:rPr>
        <w:t>2.5.</w:t>
      </w:r>
      <w:r w:rsidR="007C2907" w:rsidRPr="00885BE5">
        <w:rPr>
          <w:rStyle w:val="41"/>
          <w:rFonts w:eastAsiaTheme="minorHAnsi"/>
          <w:sz w:val="24"/>
          <w:szCs w:val="24"/>
        </w:rPr>
        <w:t>Партнерство вправе открывать на территории Российской Федерации</w:t>
      </w:r>
      <w:r>
        <w:rPr>
          <w:rStyle w:val="41"/>
          <w:rFonts w:eastAsiaTheme="minorHAnsi"/>
          <w:sz w:val="24"/>
          <w:szCs w:val="24"/>
        </w:rPr>
        <w:t xml:space="preserve"> </w:t>
      </w:r>
      <w:r w:rsidR="007C2907" w:rsidRPr="00885BE5">
        <w:rPr>
          <w:rStyle w:val="41"/>
          <w:rFonts w:eastAsiaTheme="minorHAnsi"/>
          <w:sz w:val="24"/>
          <w:szCs w:val="24"/>
        </w:rPr>
        <w:t xml:space="preserve">представительства в соответствии с законодательством Российской Федерации. Представительства Партнерства могут создаваться в качестве структурных подразделений, не обладающих правами юридического лица, наделяются имуществом за счет Партнерства и действуют на основании утвержденного им положения. Имущество представительства находится в его </w:t>
      </w:r>
      <w:r w:rsidR="00BF4826" w:rsidRPr="00885BE5">
        <w:rPr>
          <w:rStyle w:val="41"/>
          <w:rFonts w:eastAsiaTheme="minorHAnsi"/>
          <w:sz w:val="24"/>
          <w:szCs w:val="24"/>
        </w:rPr>
        <w:t>оперативном</w:t>
      </w:r>
      <w:r w:rsidR="007C2907" w:rsidRPr="00885BE5">
        <w:rPr>
          <w:rStyle w:val="41"/>
          <w:rFonts w:eastAsiaTheme="minorHAnsi"/>
          <w:sz w:val="24"/>
          <w:szCs w:val="24"/>
        </w:rPr>
        <w:t xml:space="preserve"> управлении и учитывается на отдельном балансе и балансе Партнерства.</w:t>
      </w:r>
      <w:r w:rsidR="00AF04E9">
        <w:rPr>
          <w:rStyle w:val="41"/>
          <w:rFonts w:eastAsiaTheme="minorHAnsi"/>
          <w:sz w:val="24"/>
          <w:szCs w:val="24"/>
        </w:rPr>
        <w:t xml:space="preserve"> </w:t>
      </w:r>
      <w:r w:rsidR="007C2907" w:rsidRPr="00885BE5">
        <w:rPr>
          <w:rStyle w:val="41"/>
          <w:rFonts w:eastAsiaTheme="minorHAnsi"/>
          <w:sz w:val="24"/>
          <w:szCs w:val="24"/>
        </w:rPr>
        <w:t>Руководители представительств назначаются Правлением Партнерства и действуют на основании выданной</w:t>
      </w:r>
      <w:r w:rsidR="00AF04E9">
        <w:rPr>
          <w:rStyle w:val="41"/>
          <w:rFonts w:eastAsiaTheme="minorHAnsi"/>
          <w:sz w:val="24"/>
          <w:szCs w:val="24"/>
        </w:rPr>
        <w:t xml:space="preserve"> </w:t>
      </w:r>
      <w:r w:rsidR="007C2907" w:rsidRPr="00885BE5">
        <w:rPr>
          <w:rStyle w:val="41"/>
          <w:rFonts w:eastAsiaTheme="minorHAnsi"/>
          <w:sz w:val="24"/>
          <w:szCs w:val="24"/>
        </w:rPr>
        <w:t>доверенности. Представительства осуществляют деятельность от имени Партнерства. Ответственность</w:t>
      </w:r>
      <w:r w:rsidR="00AF04E9">
        <w:rPr>
          <w:rStyle w:val="41"/>
          <w:rFonts w:eastAsiaTheme="minorHAnsi"/>
          <w:sz w:val="24"/>
          <w:szCs w:val="24"/>
        </w:rPr>
        <w:t xml:space="preserve"> </w:t>
      </w:r>
      <w:r w:rsidR="007C2907" w:rsidRPr="00885BE5">
        <w:rPr>
          <w:rStyle w:val="41"/>
          <w:rFonts w:eastAsiaTheme="minorHAnsi"/>
          <w:sz w:val="24"/>
          <w:szCs w:val="24"/>
        </w:rPr>
        <w:t>за</w:t>
      </w:r>
      <w:r w:rsidR="00BF4826" w:rsidRPr="00885BE5">
        <w:rPr>
          <w:rStyle w:val="41"/>
          <w:rFonts w:eastAsiaTheme="minorHAnsi"/>
          <w:sz w:val="24"/>
          <w:szCs w:val="24"/>
        </w:rPr>
        <w:t xml:space="preserve"> д</w:t>
      </w:r>
      <w:r w:rsidR="007C2907" w:rsidRPr="00885BE5">
        <w:rPr>
          <w:rStyle w:val="41"/>
          <w:rFonts w:eastAsiaTheme="minorHAnsi"/>
          <w:sz w:val="24"/>
          <w:szCs w:val="24"/>
        </w:rPr>
        <w:t>еятельность своих представительств несет Партнерство</w:t>
      </w:r>
      <w:r w:rsidR="00BF4826" w:rsidRPr="00885BE5">
        <w:rPr>
          <w:rStyle w:val="41"/>
          <w:rFonts w:eastAsiaTheme="minorHAnsi"/>
          <w:sz w:val="24"/>
          <w:szCs w:val="24"/>
        </w:rPr>
        <w:t>. При учреждении Партнерства представительства не создаются.</w:t>
      </w:r>
    </w:p>
    <w:p w14:paraId="3219458D" w14:textId="77777777" w:rsidR="00BF4826" w:rsidRPr="00885BE5" w:rsidRDefault="00BF4826" w:rsidP="00C25FC6">
      <w:pPr>
        <w:pStyle w:val="ConsPlusNormal"/>
        <w:ind w:firstLine="540"/>
        <w:jc w:val="both"/>
        <w:rPr>
          <w:rStyle w:val="41"/>
          <w:rFonts w:eastAsiaTheme="minorHAnsi"/>
          <w:sz w:val="24"/>
          <w:szCs w:val="24"/>
        </w:rPr>
      </w:pPr>
      <w:r w:rsidRPr="00885BE5">
        <w:rPr>
          <w:rStyle w:val="41"/>
          <w:rFonts w:eastAsiaTheme="minorHAnsi"/>
          <w:sz w:val="24"/>
          <w:szCs w:val="24"/>
        </w:rPr>
        <w:t>2.6. Партнерство в интересах достижения целей, предусмотренных настоящим Уставом, может быть участником хозяйственных обществ и вкладчиком в товариществах на вере, вправе создавать другие некоммерческие организации, участвовать в ассоциациях и союзах юридических лиц.</w:t>
      </w:r>
    </w:p>
    <w:p w14:paraId="0E8DEFD1" w14:textId="77777777" w:rsidR="00BF4826" w:rsidRPr="00885BE5" w:rsidRDefault="00BF4826" w:rsidP="00C25FC6">
      <w:pPr>
        <w:pStyle w:val="ConsPlusNormal"/>
        <w:ind w:firstLine="540"/>
        <w:jc w:val="both"/>
        <w:rPr>
          <w:rStyle w:val="41"/>
          <w:rFonts w:eastAsiaTheme="minorHAnsi"/>
          <w:sz w:val="24"/>
          <w:szCs w:val="24"/>
        </w:rPr>
      </w:pPr>
      <w:r w:rsidRPr="00885BE5">
        <w:rPr>
          <w:rStyle w:val="41"/>
          <w:rFonts w:eastAsiaTheme="minorHAnsi"/>
          <w:sz w:val="24"/>
          <w:szCs w:val="24"/>
        </w:rPr>
        <w:t xml:space="preserve">2.7. Имущество, переданное Партнерству его членами, а также </w:t>
      </w:r>
      <w:r w:rsidR="00C738F3" w:rsidRPr="00885BE5">
        <w:rPr>
          <w:rStyle w:val="41"/>
          <w:rFonts w:eastAsiaTheme="minorHAnsi"/>
          <w:sz w:val="24"/>
          <w:szCs w:val="24"/>
        </w:rPr>
        <w:t>приобретенное</w:t>
      </w:r>
      <w:r w:rsidRPr="00885BE5">
        <w:rPr>
          <w:rStyle w:val="41"/>
          <w:rFonts w:eastAsiaTheme="minorHAnsi"/>
          <w:sz w:val="24"/>
          <w:szCs w:val="24"/>
        </w:rPr>
        <w:t xml:space="preserve"> за счет доходов от предпринимательской деятельности, является собственностью Партнерства. Члены Партнерства не отвечают по его обязательствам, а Партнерство не отвечает по обязательствам своих членов.</w:t>
      </w:r>
    </w:p>
    <w:p w14:paraId="7635E43D" w14:textId="77777777" w:rsidR="00BF4826" w:rsidRPr="00885BE5" w:rsidRDefault="00BF4826" w:rsidP="00C25FC6">
      <w:pPr>
        <w:pStyle w:val="ConsPlusNormal"/>
        <w:ind w:firstLine="540"/>
        <w:jc w:val="both"/>
        <w:rPr>
          <w:rStyle w:val="41"/>
          <w:rFonts w:eastAsiaTheme="minorHAnsi"/>
          <w:sz w:val="24"/>
          <w:szCs w:val="24"/>
        </w:rPr>
      </w:pPr>
      <w:r w:rsidRPr="00885BE5">
        <w:rPr>
          <w:rStyle w:val="41"/>
          <w:rFonts w:eastAsiaTheme="minorHAnsi"/>
          <w:sz w:val="24"/>
          <w:szCs w:val="24"/>
        </w:rPr>
        <w:t>2.8. Вмешательство в деятельность Партнерства государственных,</w:t>
      </w:r>
      <w:r w:rsidR="00AF04E9">
        <w:rPr>
          <w:rStyle w:val="41"/>
          <w:rFonts w:eastAsiaTheme="minorHAnsi"/>
          <w:sz w:val="24"/>
          <w:szCs w:val="24"/>
        </w:rPr>
        <w:t xml:space="preserve"> </w:t>
      </w:r>
      <w:r w:rsidRPr="00885BE5">
        <w:rPr>
          <w:rStyle w:val="41"/>
          <w:rFonts w:eastAsiaTheme="minorHAnsi"/>
          <w:sz w:val="24"/>
          <w:szCs w:val="24"/>
        </w:rPr>
        <w:t>общественных или иных органов и организаций допускается только в случаях, прямо предусмотренных законодательством.</w:t>
      </w:r>
    </w:p>
    <w:p w14:paraId="0C81E4A9" w14:textId="77777777" w:rsidR="00BF4826" w:rsidRPr="00F50CDF" w:rsidRDefault="00BF4826" w:rsidP="00C25FC6">
      <w:pPr>
        <w:pStyle w:val="ConsPlusNormal"/>
        <w:ind w:firstLine="540"/>
        <w:jc w:val="both"/>
        <w:rPr>
          <w:rStyle w:val="41"/>
          <w:rFonts w:eastAsiaTheme="minorHAnsi"/>
          <w:sz w:val="24"/>
          <w:szCs w:val="24"/>
        </w:rPr>
      </w:pPr>
      <w:r w:rsidRPr="00885BE5">
        <w:rPr>
          <w:rStyle w:val="41"/>
          <w:rFonts w:eastAsiaTheme="minorHAnsi"/>
          <w:sz w:val="24"/>
          <w:szCs w:val="24"/>
        </w:rPr>
        <w:t>2.9. Партнерство в целях реализации технической, социальной, экономической и налоговой политики</w:t>
      </w:r>
      <w:r w:rsidR="00C738F3" w:rsidRPr="00885BE5">
        <w:rPr>
          <w:rStyle w:val="41"/>
          <w:rFonts w:eastAsiaTheme="minorHAnsi"/>
          <w:sz w:val="24"/>
          <w:szCs w:val="24"/>
        </w:rPr>
        <w:t xml:space="preserve"> несет ответственность за сохранность документов (управленческих, бухгалтерских, кадровых и др. в случаях, предусмотренных законодательством), обеспечивает передачу на государственное хранение документов, имеющих научно-историческое значение, в государственные архивы, хранит и использует в установленном порядке документы, на основании которых возникают, изменяются и прекращаются трудовые правоотношения.</w:t>
      </w:r>
    </w:p>
    <w:p w14:paraId="6E2DDB78" w14:textId="77777777" w:rsidR="00C738F3" w:rsidRPr="00F50CDF" w:rsidRDefault="00C738F3" w:rsidP="00C738F3">
      <w:pPr>
        <w:pStyle w:val="ConsPlusNormal"/>
        <w:spacing w:after="240"/>
        <w:ind w:firstLine="540"/>
        <w:jc w:val="center"/>
        <w:rPr>
          <w:rStyle w:val="41"/>
          <w:rFonts w:eastAsiaTheme="minorHAnsi"/>
          <w:b/>
          <w:sz w:val="24"/>
          <w:szCs w:val="24"/>
        </w:rPr>
      </w:pPr>
    </w:p>
    <w:p w14:paraId="70496DA5" w14:textId="77777777" w:rsidR="00C738F3" w:rsidRPr="00F50CDF" w:rsidRDefault="00C738F3" w:rsidP="00C738F3">
      <w:pPr>
        <w:pStyle w:val="ConsPlusNormal"/>
        <w:spacing w:after="240"/>
        <w:ind w:firstLine="540"/>
        <w:jc w:val="center"/>
        <w:rPr>
          <w:rStyle w:val="41"/>
          <w:rFonts w:eastAsiaTheme="minorHAnsi"/>
          <w:b/>
          <w:sz w:val="24"/>
          <w:szCs w:val="24"/>
        </w:rPr>
      </w:pPr>
      <w:r w:rsidRPr="00F50CDF">
        <w:rPr>
          <w:rStyle w:val="41"/>
          <w:rFonts w:eastAsiaTheme="minorHAnsi"/>
          <w:b/>
          <w:sz w:val="24"/>
          <w:szCs w:val="24"/>
        </w:rPr>
        <w:t>3. Предмет, цели и виды деятельности партнерства</w:t>
      </w:r>
    </w:p>
    <w:p w14:paraId="4C00583D" w14:textId="77777777" w:rsidR="00C738F3" w:rsidRPr="00F50CDF" w:rsidRDefault="00C738F3" w:rsidP="00C738F3">
      <w:pPr>
        <w:pStyle w:val="ConsPlusNormal"/>
        <w:ind w:firstLine="540"/>
        <w:jc w:val="both"/>
        <w:rPr>
          <w:rStyle w:val="41"/>
          <w:rFonts w:eastAsiaTheme="minorHAnsi"/>
          <w:sz w:val="24"/>
          <w:szCs w:val="24"/>
        </w:rPr>
      </w:pPr>
      <w:r w:rsidRPr="00F50CDF">
        <w:rPr>
          <w:rStyle w:val="41"/>
          <w:rFonts w:eastAsiaTheme="minorHAnsi"/>
          <w:sz w:val="24"/>
          <w:szCs w:val="24"/>
        </w:rPr>
        <w:t>3.1.</w:t>
      </w:r>
      <w:r w:rsidR="002A34E5" w:rsidRPr="00F50CDF">
        <w:rPr>
          <w:rStyle w:val="41"/>
          <w:rFonts w:eastAsiaTheme="minorHAnsi"/>
          <w:sz w:val="24"/>
          <w:szCs w:val="24"/>
        </w:rPr>
        <w:t>Предметом деятельности Партнерства является содействие его членам в осуществлении функций, обеспечивающих достижение управленческих, социальных, культурных целей, указанных в настоящем пункте, а также защиту прав и охраняемых законом интересов членов Партнерства, решение общих социально-хозяйственных задач в целях удовлетворения потребностей, связанных с реализацией прав членов Партнерства. Целями деятельности Партнерства являются:</w:t>
      </w:r>
    </w:p>
    <w:p w14:paraId="4445FB65" w14:textId="77777777" w:rsidR="002A34E5" w:rsidRPr="00F50CDF" w:rsidRDefault="002A34E5" w:rsidP="00C738F3">
      <w:pPr>
        <w:pStyle w:val="ConsPlusNormal"/>
        <w:ind w:firstLine="540"/>
        <w:jc w:val="both"/>
        <w:rPr>
          <w:rStyle w:val="41"/>
          <w:rFonts w:eastAsiaTheme="minorHAnsi"/>
          <w:sz w:val="24"/>
          <w:szCs w:val="24"/>
        </w:rPr>
      </w:pPr>
      <w:r w:rsidRPr="00F50CDF">
        <w:rPr>
          <w:rStyle w:val="41"/>
          <w:rFonts w:eastAsiaTheme="minorHAnsi"/>
          <w:sz w:val="24"/>
          <w:szCs w:val="24"/>
        </w:rPr>
        <w:t>- обеспечение управления территорией, в пределах которой находятся земельные участки членов Партнерства (далее территория Партнерства), ее обслуживание и эксплуатация в интересах членов Партнерства и других жителей в соответствии с целями, установленными в настоящем пункте;</w:t>
      </w:r>
    </w:p>
    <w:p w14:paraId="4BCA265C" w14:textId="77777777" w:rsidR="002A34E5" w:rsidRPr="00F50CDF" w:rsidRDefault="002A34E5" w:rsidP="00C738F3">
      <w:pPr>
        <w:pStyle w:val="ConsPlusNormal"/>
        <w:ind w:firstLine="540"/>
        <w:jc w:val="both"/>
        <w:rPr>
          <w:rStyle w:val="41"/>
          <w:rFonts w:eastAsiaTheme="minorHAnsi"/>
          <w:sz w:val="24"/>
          <w:szCs w:val="24"/>
        </w:rPr>
      </w:pPr>
      <w:r w:rsidRPr="00F50CDF">
        <w:rPr>
          <w:rStyle w:val="41"/>
          <w:rFonts w:eastAsiaTheme="minorHAnsi"/>
          <w:sz w:val="24"/>
          <w:szCs w:val="24"/>
        </w:rPr>
        <w:t>- благоустройство и озеленение территории, поддержание ее в состоянии, отвечающем современным культурно-эстетическим требованиям;</w:t>
      </w:r>
    </w:p>
    <w:p w14:paraId="252E7B01" w14:textId="77777777" w:rsidR="002A34E5" w:rsidRPr="00F50CDF" w:rsidRDefault="002A34E5" w:rsidP="00C738F3">
      <w:pPr>
        <w:pStyle w:val="ConsPlusNormal"/>
        <w:ind w:firstLine="540"/>
        <w:jc w:val="both"/>
        <w:rPr>
          <w:rStyle w:val="41"/>
          <w:rFonts w:eastAsiaTheme="minorHAnsi"/>
          <w:sz w:val="24"/>
          <w:szCs w:val="24"/>
        </w:rPr>
      </w:pPr>
      <w:r w:rsidRPr="00F50CDF">
        <w:rPr>
          <w:rStyle w:val="41"/>
          <w:rFonts w:eastAsiaTheme="minorHAnsi"/>
          <w:sz w:val="24"/>
          <w:szCs w:val="24"/>
        </w:rPr>
        <w:t>- приобретение и доставка в интересах членов Партнерства посадочного материала, садового и другого инвентаря, строительных материалов, удобрений, ядохимикатов, других необходимых товаров;</w:t>
      </w:r>
    </w:p>
    <w:p w14:paraId="03319834" w14:textId="77777777" w:rsidR="002A34E5" w:rsidRPr="00F50CDF" w:rsidRDefault="002A34E5" w:rsidP="00C738F3">
      <w:pPr>
        <w:pStyle w:val="ConsPlusNormal"/>
        <w:ind w:firstLine="540"/>
        <w:jc w:val="both"/>
        <w:rPr>
          <w:rStyle w:val="41"/>
          <w:rFonts w:eastAsiaTheme="minorHAnsi"/>
          <w:sz w:val="24"/>
          <w:szCs w:val="24"/>
        </w:rPr>
      </w:pPr>
      <w:r w:rsidRPr="00F50CDF">
        <w:rPr>
          <w:rStyle w:val="41"/>
          <w:rFonts w:eastAsiaTheme="minorHAnsi"/>
          <w:sz w:val="24"/>
          <w:szCs w:val="24"/>
        </w:rPr>
        <w:t>- создание благоприятной экологической обстановки на территории, надлеж</w:t>
      </w:r>
      <w:r w:rsidR="00EA30EF" w:rsidRPr="00F50CDF">
        <w:rPr>
          <w:rStyle w:val="41"/>
          <w:rFonts w:eastAsiaTheme="minorHAnsi"/>
          <w:sz w:val="24"/>
          <w:szCs w:val="24"/>
        </w:rPr>
        <w:t>ащих условий для ведения хозяйства;</w:t>
      </w:r>
    </w:p>
    <w:p w14:paraId="20A8B745" w14:textId="77777777" w:rsidR="00EA30EF" w:rsidRPr="00F50CDF" w:rsidRDefault="00EA30EF" w:rsidP="00C738F3">
      <w:pPr>
        <w:pStyle w:val="ConsPlusNormal"/>
        <w:ind w:firstLine="540"/>
        <w:jc w:val="both"/>
        <w:rPr>
          <w:rStyle w:val="41"/>
          <w:rFonts w:eastAsiaTheme="minorHAnsi"/>
          <w:sz w:val="24"/>
          <w:szCs w:val="24"/>
        </w:rPr>
      </w:pPr>
      <w:r w:rsidRPr="00F50CDF">
        <w:rPr>
          <w:rStyle w:val="41"/>
          <w:rFonts w:eastAsiaTheme="minorHAnsi"/>
          <w:sz w:val="24"/>
          <w:szCs w:val="24"/>
        </w:rPr>
        <w:t xml:space="preserve">- создание и развитие инженерно-технической и социально-бытовой инфраструктуры </w:t>
      </w:r>
      <w:r w:rsidRPr="00F50CDF">
        <w:rPr>
          <w:rStyle w:val="41"/>
          <w:rFonts w:eastAsiaTheme="minorHAnsi"/>
          <w:sz w:val="24"/>
          <w:szCs w:val="24"/>
        </w:rPr>
        <w:lastRenderedPageBreak/>
        <w:t>территории, имущественных и иных объектов общего пользования;</w:t>
      </w:r>
    </w:p>
    <w:p w14:paraId="038B8446" w14:textId="77777777" w:rsidR="009E2648" w:rsidRPr="00F50CDF" w:rsidRDefault="009E2648" w:rsidP="00CC5603">
      <w:pPr>
        <w:numPr>
          <w:ilvl w:val="0"/>
          <w:numId w:val="4"/>
        </w:numPr>
        <w:spacing w:after="0" w:line="240" w:lineRule="auto"/>
        <w:ind w:left="0" w:firstLine="567"/>
        <w:jc w:val="both"/>
        <w:rPr>
          <w:rFonts w:ascii="Times New Roman" w:eastAsia="Times New Roman" w:hAnsi="Times New Roman" w:cs="Times New Roman"/>
          <w:sz w:val="24"/>
          <w:szCs w:val="24"/>
          <w:lang w:val="ru-RU" w:eastAsia="ru-RU"/>
        </w:rPr>
      </w:pPr>
      <w:r w:rsidRPr="00F50CDF">
        <w:rPr>
          <w:rFonts w:ascii="Times New Roman" w:eastAsia="Times New Roman" w:hAnsi="Times New Roman" w:cs="Times New Roman"/>
          <w:sz w:val="24"/>
          <w:szCs w:val="24"/>
          <w:lang w:val="ru-RU" w:eastAsia="ru-RU"/>
        </w:rPr>
        <w:t>ремонт и содержание инженерных сетей, дорог и других объектов общего пользования за счет средств Партнерства, как собственными силами Партнерства, так и силами подрядных организаций и индивидуальных предпринимателей, привлекаемых для этих целей на основе гражданско-правовых договоров;</w:t>
      </w:r>
    </w:p>
    <w:p w14:paraId="1A5E305F" w14:textId="77777777" w:rsidR="009E2648" w:rsidRPr="00F50CDF" w:rsidRDefault="009E2648" w:rsidP="00CC5603">
      <w:pPr>
        <w:numPr>
          <w:ilvl w:val="0"/>
          <w:numId w:val="4"/>
        </w:numPr>
        <w:spacing w:after="0" w:line="240" w:lineRule="auto"/>
        <w:ind w:left="0" w:firstLine="567"/>
        <w:jc w:val="both"/>
        <w:rPr>
          <w:rFonts w:ascii="Times New Roman" w:eastAsia="Times New Roman" w:hAnsi="Times New Roman" w:cs="Times New Roman"/>
          <w:sz w:val="24"/>
          <w:szCs w:val="24"/>
          <w:lang w:val="ru-RU" w:eastAsia="ru-RU"/>
        </w:rPr>
      </w:pPr>
      <w:r w:rsidRPr="00F50CDF">
        <w:rPr>
          <w:rFonts w:ascii="Times New Roman" w:eastAsia="Times New Roman" w:hAnsi="Times New Roman" w:cs="Times New Roman"/>
          <w:sz w:val="24"/>
          <w:szCs w:val="24"/>
          <w:lang w:val="ru-RU" w:eastAsia="ru-RU"/>
        </w:rPr>
        <w:t>обеспечение рабочего состояния систем водоснабжения, электроснабжения, канализации в пределах территории Партнерства, их аварийный и текущий ремонт;</w:t>
      </w:r>
    </w:p>
    <w:p w14:paraId="2A72762B" w14:textId="77777777" w:rsidR="009E2648" w:rsidRPr="00F50CDF" w:rsidRDefault="009E2648" w:rsidP="00CC5603">
      <w:pPr>
        <w:numPr>
          <w:ilvl w:val="0"/>
          <w:numId w:val="4"/>
        </w:numPr>
        <w:spacing w:after="0" w:line="240" w:lineRule="auto"/>
        <w:ind w:left="0" w:firstLine="567"/>
        <w:jc w:val="both"/>
        <w:rPr>
          <w:rFonts w:ascii="Times New Roman" w:eastAsia="Times New Roman" w:hAnsi="Times New Roman" w:cs="Times New Roman"/>
          <w:sz w:val="24"/>
          <w:szCs w:val="24"/>
          <w:lang w:val="ru-RU" w:eastAsia="ru-RU"/>
        </w:rPr>
      </w:pPr>
      <w:r w:rsidRPr="00F50CDF">
        <w:rPr>
          <w:rFonts w:ascii="Times New Roman" w:eastAsia="Times New Roman" w:hAnsi="Times New Roman" w:cs="Times New Roman"/>
          <w:sz w:val="24"/>
          <w:szCs w:val="24"/>
          <w:lang w:val="ru-RU" w:eastAsia="ru-RU"/>
        </w:rPr>
        <w:t>привлечение на договорной основе специализированных организаций и частных лиц для обеспечения правопорядка на территории, охраны имущества Партнерства и имущества его членов;</w:t>
      </w:r>
    </w:p>
    <w:p w14:paraId="042C184E" w14:textId="77777777" w:rsidR="009E2648" w:rsidRPr="00F50CDF" w:rsidRDefault="009E2648" w:rsidP="00CC5603">
      <w:pPr>
        <w:numPr>
          <w:ilvl w:val="0"/>
          <w:numId w:val="4"/>
        </w:numPr>
        <w:spacing w:after="0" w:line="240" w:lineRule="auto"/>
        <w:ind w:left="0" w:firstLine="567"/>
        <w:jc w:val="both"/>
        <w:rPr>
          <w:rFonts w:ascii="Times New Roman" w:eastAsia="Times New Roman" w:hAnsi="Times New Roman" w:cs="Times New Roman"/>
          <w:sz w:val="24"/>
          <w:szCs w:val="24"/>
          <w:lang w:val="ru-RU" w:eastAsia="ru-RU"/>
        </w:rPr>
      </w:pPr>
      <w:r w:rsidRPr="00F50CDF">
        <w:rPr>
          <w:rFonts w:ascii="Times New Roman" w:eastAsia="Times New Roman" w:hAnsi="Times New Roman" w:cs="Times New Roman"/>
          <w:sz w:val="24"/>
          <w:szCs w:val="24"/>
          <w:lang w:val="ru-RU" w:eastAsia="ru-RU"/>
        </w:rPr>
        <w:t>организация строительства или строительство собственными силами на отведенных в установленном порядке земельных участках зданий, строений, сооружений, необходимых для достижения целей деятельности Партнерства;</w:t>
      </w:r>
    </w:p>
    <w:p w14:paraId="2AAD2328" w14:textId="77777777" w:rsidR="009E2648" w:rsidRPr="00F50CDF" w:rsidRDefault="009E2648" w:rsidP="00CC5603">
      <w:pPr>
        <w:numPr>
          <w:ilvl w:val="0"/>
          <w:numId w:val="4"/>
        </w:numPr>
        <w:spacing w:after="0" w:line="240" w:lineRule="auto"/>
        <w:ind w:left="567" w:firstLine="0"/>
        <w:jc w:val="both"/>
        <w:rPr>
          <w:rFonts w:ascii="Times New Roman" w:eastAsia="Times New Roman" w:hAnsi="Times New Roman" w:cs="Times New Roman"/>
          <w:sz w:val="24"/>
          <w:szCs w:val="24"/>
          <w:lang w:val="ru-RU" w:eastAsia="ru-RU"/>
        </w:rPr>
      </w:pPr>
      <w:r w:rsidRPr="00F50CDF">
        <w:rPr>
          <w:rFonts w:ascii="Times New Roman" w:eastAsia="Times New Roman" w:hAnsi="Times New Roman" w:cs="Times New Roman"/>
          <w:sz w:val="24"/>
          <w:szCs w:val="24"/>
          <w:lang w:val="ru-RU" w:eastAsia="ru-RU"/>
        </w:rPr>
        <w:t>оказание членам Партнерства торговых, социально-бытовых, ремонтных и других услуг.</w:t>
      </w:r>
    </w:p>
    <w:p w14:paraId="4F2A7F8F" w14:textId="77777777" w:rsidR="009E2648" w:rsidRPr="00F50CDF" w:rsidRDefault="00CC5603" w:rsidP="00CC5603">
      <w:pPr>
        <w:spacing w:after="0" w:line="240" w:lineRule="auto"/>
        <w:ind w:firstLine="567"/>
        <w:jc w:val="both"/>
        <w:rPr>
          <w:rFonts w:ascii="Times New Roman" w:eastAsia="Times New Roman" w:hAnsi="Times New Roman" w:cs="Times New Roman"/>
          <w:sz w:val="24"/>
          <w:szCs w:val="24"/>
          <w:lang w:val="ru-RU" w:eastAsia="ru-RU"/>
        </w:rPr>
      </w:pPr>
      <w:r w:rsidRPr="00F50CDF">
        <w:rPr>
          <w:rFonts w:ascii="Times New Roman" w:eastAsia="Times New Roman" w:hAnsi="Times New Roman" w:cs="Times New Roman"/>
          <w:sz w:val="24"/>
          <w:szCs w:val="24"/>
          <w:lang w:val="ru-RU" w:eastAsia="ru-RU"/>
        </w:rPr>
        <w:t>3.2.</w:t>
      </w:r>
      <w:r w:rsidR="009E2648" w:rsidRPr="00F50CDF">
        <w:rPr>
          <w:rFonts w:ascii="Times New Roman" w:eastAsia="Times New Roman" w:hAnsi="Times New Roman" w:cs="Times New Roman"/>
          <w:sz w:val="24"/>
          <w:szCs w:val="24"/>
          <w:lang w:val="ru-RU" w:eastAsia="ru-RU"/>
        </w:rPr>
        <w:t>Партнерство вправе осуществлять деятельность, не запрещенную законом и соответствующую целям, для достижения которых оно создано.</w:t>
      </w:r>
      <w:r w:rsidR="00AF04E9">
        <w:rPr>
          <w:rFonts w:ascii="Times New Roman" w:eastAsia="Times New Roman" w:hAnsi="Times New Roman" w:cs="Times New Roman"/>
          <w:sz w:val="24"/>
          <w:szCs w:val="24"/>
          <w:lang w:val="ru-RU" w:eastAsia="ru-RU"/>
        </w:rPr>
        <w:t xml:space="preserve"> </w:t>
      </w:r>
      <w:r w:rsidR="009E2648" w:rsidRPr="00F50CDF">
        <w:rPr>
          <w:rFonts w:ascii="Times New Roman" w:eastAsia="Times New Roman" w:hAnsi="Times New Roman" w:cs="Times New Roman"/>
          <w:sz w:val="24"/>
          <w:szCs w:val="24"/>
          <w:lang w:val="ru-RU" w:eastAsia="ru-RU"/>
        </w:rPr>
        <w:t>Такой деятельностью может являться:</w:t>
      </w:r>
    </w:p>
    <w:p w14:paraId="2C6C7C79" w14:textId="77777777" w:rsidR="009E2648" w:rsidRPr="00F50CDF"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9E2648" w:rsidRPr="00F50CDF">
        <w:rPr>
          <w:rFonts w:ascii="Times New Roman" w:eastAsia="Times New Roman" w:hAnsi="Times New Roman" w:cs="Times New Roman"/>
          <w:sz w:val="24"/>
          <w:szCs w:val="24"/>
          <w:lang w:val="ru-RU" w:eastAsia="ru-RU"/>
        </w:rPr>
        <w:t>выполнение строительных, ремонтно-эксплуатационных и других работ, производство товаров, оказание торговых, социально-бытовых и иных услуг, отвечающих целям создания Партнерства;</w:t>
      </w:r>
    </w:p>
    <w:p w14:paraId="58EFFA88" w14:textId="77777777" w:rsidR="009E2648" w:rsidRPr="00F50CDF"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9E2648" w:rsidRPr="00F50CDF">
        <w:rPr>
          <w:rFonts w:ascii="Times New Roman" w:eastAsia="Times New Roman" w:hAnsi="Times New Roman" w:cs="Times New Roman"/>
          <w:sz w:val="24"/>
          <w:szCs w:val="24"/>
          <w:lang w:val="ru-RU" w:eastAsia="ru-RU"/>
        </w:rPr>
        <w:t>сдача в аренду имущества Партнерства;</w:t>
      </w:r>
    </w:p>
    <w:p w14:paraId="096B25AD" w14:textId="77777777" w:rsidR="009E2648" w:rsidRPr="00DA2D6C"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9E2648" w:rsidRPr="00DA2D6C">
        <w:rPr>
          <w:rFonts w:ascii="Times New Roman" w:eastAsia="Times New Roman" w:hAnsi="Times New Roman" w:cs="Times New Roman"/>
          <w:sz w:val="24"/>
          <w:szCs w:val="24"/>
          <w:lang w:val="ru-RU" w:eastAsia="ru-RU"/>
        </w:rPr>
        <w:t>оказание складских услуг;</w:t>
      </w:r>
    </w:p>
    <w:p w14:paraId="6E911165" w14:textId="77777777" w:rsidR="009E2648" w:rsidRPr="00F50CDF"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9E2648" w:rsidRPr="00F50CDF">
        <w:rPr>
          <w:rFonts w:ascii="Times New Roman" w:eastAsia="Times New Roman" w:hAnsi="Times New Roman" w:cs="Times New Roman"/>
          <w:sz w:val="24"/>
          <w:szCs w:val="24"/>
          <w:lang w:val="ru-RU" w:eastAsia="ru-RU"/>
        </w:rPr>
        <w:t>размещение временно свободных денежных средств Партнерства в рублях и иностранной валюте в кредитных организациях, в частности, на условиях договоров банковского вклада.</w:t>
      </w:r>
    </w:p>
    <w:p w14:paraId="4E554EB2" w14:textId="77777777" w:rsidR="009E2648" w:rsidRPr="00885BE5" w:rsidRDefault="00CC5603" w:rsidP="00CC5603">
      <w:pPr>
        <w:spacing w:after="0" w:line="240" w:lineRule="auto"/>
        <w:ind w:firstLine="567"/>
        <w:jc w:val="both"/>
        <w:rPr>
          <w:rFonts w:ascii="Times New Roman" w:eastAsia="Times New Roman" w:hAnsi="Times New Roman" w:cs="Times New Roman"/>
          <w:sz w:val="24"/>
          <w:szCs w:val="24"/>
          <w:lang w:val="ru-RU" w:eastAsia="ru-RU"/>
        </w:rPr>
      </w:pPr>
      <w:r w:rsidRPr="00F50CDF">
        <w:rPr>
          <w:rFonts w:ascii="Times New Roman" w:eastAsia="Times New Roman" w:hAnsi="Times New Roman" w:cs="Times New Roman"/>
          <w:sz w:val="24"/>
          <w:szCs w:val="24"/>
          <w:lang w:val="ru-RU" w:eastAsia="ru-RU"/>
        </w:rPr>
        <w:t>3.3.</w:t>
      </w:r>
      <w:r w:rsidR="00885BE5" w:rsidRPr="00885BE5">
        <w:rPr>
          <w:rFonts w:ascii="Times New Roman" w:eastAsia="Times New Roman" w:hAnsi="Times New Roman" w:cs="Times New Roman"/>
          <w:sz w:val="24"/>
          <w:szCs w:val="24"/>
          <w:lang w:val="ru-RU" w:eastAsia="ru-RU"/>
        </w:rPr>
        <w:t xml:space="preserve">ВИДЫ деятельности </w:t>
      </w:r>
      <w:r w:rsidR="00885BE5">
        <w:rPr>
          <w:rFonts w:ascii="Times New Roman" w:eastAsia="Times New Roman" w:hAnsi="Times New Roman" w:cs="Times New Roman"/>
          <w:sz w:val="24"/>
          <w:szCs w:val="24"/>
          <w:lang w:val="ru-RU" w:eastAsia="ru-RU"/>
        </w:rPr>
        <w:t>П</w:t>
      </w:r>
      <w:r w:rsidR="009E2648" w:rsidRPr="00885BE5">
        <w:rPr>
          <w:rFonts w:ascii="Times New Roman" w:eastAsia="Times New Roman" w:hAnsi="Times New Roman" w:cs="Times New Roman"/>
          <w:sz w:val="24"/>
          <w:szCs w:val="24"/>
          <w:lang w:val="ru-RU" w:eastAsia="ru-RU"/>
        </w:rPr>
        <w:t>артнерства:</w:t>
      </w:r>
    </w:p>
    <w:p w14:paraId="39B8D802" w14:textId="77777777" w:rsidR="009E2648" w:rsidRPr="00885BE5" w:rsidRDefault="00885BE5" w:rsidP="00885BE5">
      <w:pPr>
        <w:shd w:val="clear" w:color="auto" w:fill="FFFFFF"/>
        <w:spacing w:after="0" w:line="240" w:lineRule="auto"/>
        <w:ind w:firstLine="567"/>
        <w:outlineLvl w:val="0"/>
        <w:rPr>
          <w:rFonts w:ascii="Times New Roman" w:eastAsia="Times New Roman" w:hAnsi="Times New Roman" w:cs="Times New Roman"/>
          <w:bCs/>
          <w:kern w:val="36"/>
          <w:sz w:val="24"/>
          <w:szCs w:val="24"/>
          <w:lang w:val="ru-RU" w:eastAsia="ru-RU"/>
        </w:rPr>
      </w:pPr>
      <w:r>
        <w:rPr>
          <w:rFonts w:ascii="Times New Roman" w:eastAsia="Times New Roman" w:hAnsi="Times New Roman" w:cs="Times New Roman"/>
          <w:bCs/>
          <w:kern w:val="36"/>
          <w:sz w:val="24"/>
          <w:szCs w:val="24"/>
          <w:lang w:val="ru-RU" w:eastAsia="ru-RU"/>
        </w:rPr>
        <w:t>-</w:t>
      </w:r>
      <w:r w:rsidR="009E2648" w:rsidRPr="00885BE5">
        <w:rPr>
          <w:rFonts w:ascii="Times New Roman" w:eastAsia="Times New Roman" w:hAnsi="Times New Roman" w:cs="Times New Roman"/>
          <w:bCs/>
          <w:kern w:val="36"/>
          <w:sz w:val="24"/>
          <w:szCs w:val="24"/>
          <w:lang w:val="ru-RU" w:eastAsia="ru-RU"/>
        </w:rPr>
        <w:t>Управление эксплуатацией нежилого фонда.</w:t>
      </w:r>
    </w:p>
    <w:p w14:paraId="03439A4C" w14:textId="77777777" w:rsidR="009E2648" w:rsidRPr="00885BE5" w:rsidRDefault="00885BE5" w:rsidP="00885BE5">
      <w:pPr>
        <w:shd w:val="clear" w:color="auto" w:fill="FFFFFF"/>
        <w:spacing w:after="0" w:line="240" w:lineRule="auto"/>
        <w:ind w:firstLine="567"/>
        <w:outlineLvl w:val="0"/>
        <w:rPr>
          <w:rFonts w:ascii="Times New Roman" w:eastAsia="Times New Roman" w:hAnsi="Times New Roman" w:cs="Times New Roman"/>
          <w:bCs/>
          <w:kern w:val="36"/>
          <w:sz w:val="24"/>
          <w:szCs w:val="24"/>
          <w:lang w:val="ru-RU" w:eastAsia="ru-RU"/>
        </w:rPr>
      </w:pPr>
      <w:r>
        <w:rPr>
          <w:rFonts w:ascii="Times New Roman" w:eastAsia="Times New Roman" w:hAnsi="Times New Roman" w:cs="Times New Roman"/>
          <w:bCs/>
          <w:kern w:val="36"/>
          <w:sz w:val="24"/>
          <w:szCs w:val="24"/>
          <w:lang w:val="ru-RU" w:eastAsia="ru-RU"/>
        </w:rPr>
        <w:t>-</w:t>
      </w:r>
      <w:r w:rsidR="009E2648" w:rsidRPr="00885BE5">
        <w:rPr>
          <w:rFonts w:ascii="Times New Roman" w:eastAsia="Times New Roman" w:hAnsi="Times New Roman" w:cs="Times New Roman"/>
          <w:bCs/>
          <w:kern w:val="36"/>
          <w:sz w:val="24"/>
          <w:szCs w:val="24"/>
          <w:lang w:val="ru-RU" w:eastAsia="ru-RU"/>
        </w:rPr>
        <w:t>Управление эксплуатацией жилого фонда.</w:t>
      </w:r>
    </w:p>
    <w:p w14:paraId="538319B8" w14:textId="77777777" w:rsidR="009E2648" w:rsidRPr="00F50CDF" w:rsidRDefault="00885BE5" w:rsidP="00885BE5">
      <w:pPr>
        <w:shd w:val="clear" w:color="auto" w:fill="FFFFFF"/>
        <w:spacing w:after="0" w:line="240" w:lineRule="auto"/>
        <w:ind w:firstLine="567"/>
        <w:outlineLvl w:val="0"/>
        <w:rPr>
          <w:rFonts w:ascii="Times New Roman" w:eastAsia="Times New Roman" w:hAnsi="Times New Roman" w:cs="Times New Roman"/>
          <w:bCs/>
          <w:kern w:val="36"/>
          <w:sz w:val="24"/>
          <w:szCs w:val="24"/>
          <w:lang w:val="ru-RU" w:eastAsia="ru-RU"/>
        </w:rPr>
      </w:pPr>
      <w:r>
        <w:rPr>
          <w:rFonts w:ascii="Times New Roman" w:eastAsia="Times New Roman" w:hAnsi="Times New Roman" w:cs="Times New Roman"/>
          <w:bCs/>
          <w:kern w:val="36"/>
          <w:sz w:val="24"/>
          <w:szCs w:val="24"/>
          <w:lang w:val="ru-RU" w:eastAsia="ru-RU"/>
        </w:rPr>
        <w:t>-</w:t>
      </w:r>
      <w:r w:rsidR="009E2648" w:rsidRPr="00F50CDF">
        <w:rPr>
          <w:rFonts w:ascii="Times New Roman" w:eastAsia="Times New Roman" w:hAnsi="Times New Roman" w:cs="Times New Roman"/>
          <w:bCs/>
          <w:kern w:val="36"/>
          <w:sz w:val="24"/>
          <w:szCs w:val="24"/>
          <w:lang w:val="ru-RU" w:eastAsia="ru-RU"/>
        </w:rPr>
        <w:t>Предоставление социальных услуг с обеспечением проживания.</w:t>
      </w:r>
    </w:p>
    <w:p w14:paraId="677E85F4" w14:textId="77777777" w:rsidR="009E2648" w:rsidRPr="00F50CDF" w:rsidRDefault="00CC5603" w:rsidP="00CC5603">
      <w:pPr>
        <w:spacing w:after="0" w:line="240" w:lineRule="auto"/>
        <w:ind w:firstLine="567"/>
        <w:jc w:val="both"/>
        <w:rPr>
          <w:rFonts w:ascii="Times New Roman" w:eastAsia="Times New Roman" w:hAnsi="Times New Roman" w:cs="Times New Roman"/>
          <w:sz w:val="24"/>
          <w:szCs w:val="24"/>
          <w:lang w:val="ru-RU" w:eastAsia="ru-RU"/>
        </w:rPr>
      </w:pPr>
      <w:r w:rsidRPr="00F50CDF">
        <w:rPr>
          <w:rFonts w:ascii="Times New Roman" w:eastAsia="Times New Roman" w:hAnsi="Times New Roman" w:cs="Times New Roman"/>
          <w:sz w:val="24"/>
          <w:szCs w:val="24"/>
          <w:lang w:val="ru-RU" w:eastAsia="ru-RU"/>
        </w:rPr>
        <w:t>3.4.</w:t>
      </w:r>
      <w:r w:rsidR="009E2648" w:rsidRPr="00F50CDF">
        <w:rPr>
          <w:rFonts w:ascii="Times New Roman" w:eastAsia="Times New Roman" w:hAnsi="Times New Roman" w:cs="Times New Roman"/>
          <w:sz w:val="24"/>
          <w:szCs w:val="24"/>
          <w:lang w:val="ru-RU" w:eastAsia="ru-RU"/>
        </w:rPr>
        <w:t>Виды деятельности, отнесенные законодательством к числу лицензируемых, Партнерство вправе осуществлять с момента получения соответствующих лицензий.</w:t>
      </w:r>
    </w:p>
    <w:p w14:paraId="7BE5D7E0" w14:textId="77777777" w:rsidR="009E2648" w:rsidRPr="00885BE5" w:rsidRDefault="00CC5603" w:rsidP="009C3FB2">
      <w:pPr>
        <w:spacing w:after="0" w:line="240" w:lineRule="auto"/>
        <w:ind w:firstLine="567"/>
        <w:jc w:val="both"/>
        <w:rPr>
          <w:rFonts w:ascii="Times New Roman" w:eastAsia="Times New Roman" w:hAnsi="Times New Roman" w:cs="Times New Roman"/>
          <w:sz w:val="24"/>
          <w:szCs w:val="24"/>
          <w:lang w:val="ru-RU" w:eastAsia="ru-RU"/>
        </w:rPr>
      </w:pPr>
      <w:r w:rsidRPr="00885BE5">
        <w:rPr>
          <w:rFonts w:ascii="Times New Roman" w:eastAsia="Times New Roman" w:hAnsi="Times New Roman" w:cs="Times New Roman"/>
          <w:sz w:val="24"/>
          <w:szCs w:val="24"/>
          <w:lang w:val="ru-RU" w:eastAsia="ru-RU"/>
        </w:rPr>
        <w:t>3.5.</w:t>
      </w:r>
      <w:r w:rsidR="009E2648" w:rsidRPr="00885BE5">
        <w:rPr>
          <w:rFonts w:ascii="Times New Roman" w:eastAsia="Times New Roman" w:hAnsi="Times New Roman" w:cs="Times New Roman"/>
          <w:sz w:val="24"/>
          <w:szCs w:val="24"/>
          <w:lang w:val="ru-RU" w:eastAsia="ru-RU"/>
        </w:rPr>
        <w:t>Полученная Партнерством прибыль не подлежит распределению</w:t>
      </w:r>
      <w:r w:rsidR="009E2648" w:rsidRPr="00885BE5">
        <w:rPr>
          <w:rFonts w:ascii="Times New Roman" w:eastAsia="Times New Roman" w:hAnsi="Times New Roman" w:cs="Times New Roman"/>
          <w:sz w:val="24"/>
          <w:szCs w:val="24"/>
          <w:lang w:val="ru-RU" w:eastAsia="ru-RU"/>
        </w:rPr>
        <w:br/>
        <w:t>между его членами и расходуется исключительно на цели, для достижения</w:t>
      </w:r>
      <w:r w:rsidR="009E2648" w:rsidRPr="00885BE5">
        <w:rPr>
          <w:rFonts w:ascii="Times New Roman" w:eastAsia="Times New Roman" w:hAnsi="Times New Roman" w:cs="Times New Roman"/>
          <w:sz w:val="24"/>
          <w:szCs w:val="24"/>
          <w:lang w:val="ru-RU" w:eastAsia="ru-RU"/>
        </w:rPr>
        <w:br/>
        <w:t>которых создано Партнерство.</w:t>
      </w:r>
    </w:p>
    <w:p w14:paraId="3B979E57" w14:textId="77777777" w:rsidR="009E2648" w:rsidRPr="00F50CDF" w:rsidRDefault="00CC5603" w:rsidP="00CC5603">
      <w:pPr>
        <w:spacing w:after="0" w:line="240" w:lineRule="auto"/>
        <w:ind w:firstLine="567"/>
        <w:jc w:val="both"/>
        <w:rPr>
          <w:rFonts w:ascii="Times New Roman" w:eastAsia="Times New Roman" w:hAnsi="Times New Roman" w:cs="Times New Roman"/>
          <w:sz w:val="24"/>
          <w:szCs w:val="24"/>
          <w:lang w:val="ru-RU" w:eastAsia="ru-RU"/>
        </w:rPr>
      </w:pPr>
      <w:r w:rsidRPr="00F50CDF">
        <w:rPr>
          <w:rFonts w:ascii="Times New Roman" w:eastAsia="Times New Roman" w:hAnsi="Times New Roman" w:cs="Times New Roman"/>
          <w:sz w:val="24"/>
          <w:szCs w:val="24"/>
          <w:lang w:val="ru-RU" w:eastAsia="ru-RU"/>
        </w:rPr>
        <w:t>3.6.</w:t>
      </w:r>
      <w:r w:rsidR="009E2648" w:rsidRPr="00F50CDF">
        <w:rPr>
          <w:rFonts w:ascii="Times New Roman" w:eastAsia="Times New Roman" w:hAnsi="Times New Roman" w:cs="Times New Roman"/>
          <w:sz w:val="24"/>
          <w:szCs w:val="24"/>
          <w:lang w:val="ru-RU" w:eastAsia="ru-RU"/>
        </w:rPr>
        <w:t>Партнерство ведет учет доходов и расходов всей своей деятельности.</w:t>
      </w:r>
    </w:p>
    <w:p w14:paraId="42A25416" w14:textId="77777777" w:rsidR="009E2648" w:rsidRPr="00F50CDF" w:rsidRDefault="00CC5603" w:rsidP="00CC5603">
      <w:pPr>
        <w:spacing w:after="0" w:line="240" w:lineRule="auto"/>
        <w:ind w:firstLine="567"/>
        <w:jc w:val="both"/>
        <w:rPr>
          <w:rFonts w:ascii="Times New Roman" w:eastAsia="Times New Roman" w:hAnsi="Times New Roman" w:cs="Times New Roman"/>
          <w:sz w:val="24"/>
          <w:szCs w:val="24"/>
          <w:lang w:val="ru-RU" w:eastAsia="ru-RU"/>
        </w:rPr>
      </w:pPr>
      <w:r w:rsidRPr="00F50CDF">
        <w:rPr>
          <w:rFonts w:ascii="Times New Roman" w:eastAsia="Times New Roman" w:hAnsi="Times New Roman" w:cs="Times New Roman"/>
          <w:sz w:val="24"/>
          <w:szCs w:val="24"/>
          <w:lang w:val="ru-RU" w:eastAsia="ru-RU"/>
        </w:rPr>
        <w:t>3.7.</w:t>
      </w:r>
      <w:r w:rsidR="009E2648" w:rsidRPr="00F50CDF">
        <w:rPr>
          <w:rFonts w:ascii="Times New Roman" w:eastAsia="Times New Roman" w:hAnsi="Times New Roman" w:cs="Times New Roman"/>
          <w:sz w:val="24"/>
          <w:szCs w:val="24"/>
          <w:lang w:val="ru-RU" w:eastAsia="ru-RU"/>
        </w:rPr>
        <w:t>Для достижения уставных целей Партнерство, помимо правомочий,</w:t>
      </w:r>
      <w:r w:rsidR="009E2648" w:rsidRPr="00F50CDF">
        <w:rPr>
          <w:rFonts w:ascii="Times New Roman" w:eastAsia="Times New Roman" w:hAnsi="Times New Roman" w:cs="Times New Roman"/>
          <w:sz w:val="24"/>
          <w:szCs w:val="24"/>
          <w:lang w:val="ru-RU" w:eastAsia="ru-RU"/>
        </w:rPr>
        <w:br/>
        <w:t>установленных в разделе 1 настоящего Устава, также вправе (ПРАВА Партнерства):</w:t>
      </w:r>
    </w:p>
    <w:p w14:paraId="688099B8" w14:textId="77777777" w:rsidR="009E2648" w:rsidRPr="00F50CDF"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9E2648" w:rsidRPr="00F50CDF">
        <w:rPr>
          <w:rFonts w:ascii="Times New Roman" w:eastAsia="Times New Roman" w:hAnsi="Times New Roman" w:cs="Times New Roman"/>
          <w:sz w:val="24"/>
          <w:szCs w:val="24"/>
          <w:lang w:val="ru-RU" w:eastAsia="ru-RU"/>
        </w:rPr>
        <w:t>владеть, пользоваться и распоряжаться имуществом, находящимся в собственности Партнерства;</w:t>
      </w:r>
    </w:p>
    <w:p w14:paraId="28961DDC" w14:textId="77777777" w:rsidR="009E2648" w:rsidRPr="00F50CDF"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9E2648" w:rsidRPr="00F50CDF">
        <w:rPr>
          <w:rFonts w:ascii="Times New Roman" w:eastAsia="Times New Roman" w:hAnsi="Times New Roman" w:cs="Times New Roman"/>
          <w:sz w:val="24"/>
          <w:szCs w:val="24"/>
          <w:lang w:val="ru-RU" w:eastAsia="ru-RU"/>
        </w:rPr>
        <w:t>получать денежные средства от лиц, имеющих земельные участки на территории Партнерства, денежные средства на компенсацию расходов Партнерства и создание инфраструктуры, и иные цели;</w:t>
      </w:r>
    </w:p>
    <w:p w14:paraId="2204379F" w14:textId="77777777" w:rsidR="009E2648" w:rsidRPr="00F50CDF"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9E2648" w:rsidRPr="00F50CDF">
        <w:rPr>
          <w:rFonts w:ascii="Times New Roman" w:eastAsia="Times New Roman" w:hAnsi="Times New Roman" w:cs="Times New Roman"/>
          <w:sz w:val="24"/>
          <w:szCs w:val="24"/>
          <w:lang w:val="ru-RU" w:eastAsia="ru-RU"/>
        </w:rPr>
        <w:t>заключать, изменять и расторгать любые гражданско-правовые договоры, а также трудовые договоры (контракты);</w:t>
      </w:r>
    </w:p>
    <w:p w14:paraId="16D6992B" w14:textId="77777777" w:rsidR="009E2648" w:rsidRPr="00F50CDF"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9E2648" w:rsidRPr="00F50CDF">
        <w:rPr>
          <w:rFonts w:ascii="Times New Roman" w:eastAsia="Times New Roman" w:hAnsi="Times New Roman" w:cs="Times New Roman"/>
          <w:sz w:val="24"/>
          <w:szCs w:val="24"/>
          <w:lang w:val="ru-RU" w:eastAsia="ru-RU"/>
        </w:rPr>
        <w:t>самостоятельно определять формы, систему и размеры оплаты труда лиц, состоящих с Партнерством в трудовых отношениях;</w:t>
      </w:r>
    </w:p>
    <w:p w14:paraId="41BEC842" w14:textId="77777777" w:rsidR="009E2648" w:rsidRPr="00F50CDF"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9E2648" w:rsidRPr="00F50CDF">
        <w:rPr>
          <w:rFonts w:ascii="Times New Roman" w:eastAsia="Times New Roman" w:hAnsi="Times New Roman" w:cs="Times New Roman"/>
          <w:sz w:val="24"/>
          <w:szCs w:val="24"/>
          <w:lang w:val="ru-RU" w:eastAsia="ru-RU"/>
        </w:rPr>
        <w:t>передавать на договорных началах денежные и иные материальные средства лицам, выполняющим для Партнерства работы и предоставляющим ему услуги;</w:t>
      </w:r>
    </w:p>
    <w:p w14:paraId="4F156A50" w14:textId="77777777" w:rsidR="009E2648" w:rsidRPr="00F50CDF"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9E2648" w:rsidRPr="00F50CDF">
        <w:rPr>
          <w:rFonts w:ascii="Times New Roman" w:eastAsia="Times New Roman" w:hAnsi="Times New Roman" w:cs="Times New Roman"/>
          <w:sz w:val="24"/>
          <w:szCs w:val="24"/>
          <w:lang w:val="ru-RU" w:eastAsia="ru-RU"/>
        </w:rPr>
        <w:t>списывать с баланса принадлежащие Партнерству изношенные или морально устаревшие материальные ценности и нематериальные активы;</w:t>
      </w:r>
    </w:p>
    <w:p w14:paraId="039C4CD8" w14:textId="77777777" w:rsidR="009E2648" w:rsidRPr="00F50CDF"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9E2648" w:rsidRPr="00F50CDF">
        <w:rPr>
          <w:rFonts w:ascii="Times New Roman" w:eastAsia="Times New Roman" w:hAnsi="Times New Roman" w:cs="Times New Roman"/>
          <w:sz w:val="24"/>
          <w:szCs w:val="24"/>
          <w:lang w:val="ru-RU" w:eastAsia="ru-RU"/>
        </w:rPr>
        <w:t>проводить переоценку основных фондов и оборотных средств самостоятельно или с привлечением независимого оценщика;</w:t>
      </w:r>
    </w:p>
    <w:p w14:paraId="1E3C9C6A" w14:textId="77777777" w:rsidR="009E2648" w:rsidRPr="00F50CDF"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9E2648" w:rsidRPr="00F50CDF">
        <w:rPr>
          <w:rFonts w:ascii="Times New Roman" w:eastAsia="Times New Roman" w:hAnsi="Times New Roman" w:cs="Times New Roman"/>
          <w:sz w:val="24"/>
          <w:szCs w:val="24"/>
          <w:lang w:val="ru-RU" w:eastAsia="ru-RU"/>
        </w:rPr>
        <w:t>получать или приобретать в собственность или на другом праве земельные участки для возведения зданий или иных построек, необходимых для достижения целей Партнерства;</w:t>
      </w:r>
    </w:p>
    <w:p w14:paraId="16494CDA" w14:textId="77777777" w:rsidR="009E2648" w:rsidRPr="00F50CDF"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9E2648" w:rsidRPr="00F50CDF">
        <w:rPr>
          <w:rFonts w:ascii="Times New Roman" w:eastAsia="Times New Roman" w:hAnsi="Times New Roman" w:cs="Times New Roman"/>
          <w:sz w:val="24"/>
          <w:szCs w:val="24"/>
          <w:lang w:val="ru-RU" w:eastAsia="ru-RU"/>
        </w:rPr>
        <w:t>обращаться в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Партнерства, а также с заявлениями о привлечение к ответственности лиц, причиняющих вред Партнерству или создающих угрозу причинения такого вреда;</w:t>
      </w:r>
    </w:p>
    <w:p w14:paraId="1515FF78" w14:textId="77777777" w:rsidR="009E2648" w:rsidRPr="00F50CDF"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9E2648" w:rsidRPr="00F50CDF">
        <w:rPr>
          <w:rFonts w:ascii="Times New Roman" w:eastAsia="Times New Roman" w:hAnsi="Times New Roman" w:cs="Times New Roman"/>
          <w:sz w:val="24"/>
          <w:szCs w:val="24"/>
          <w:lang w:val="ru-RU" w:eastAsia="ru-RU"/>
        </w:rPr>
        <w:t>осуществлять иные не противоречащие законодательству правомочия, обеспечивающие достижение целей Партнерства.</w:t>
      </w:r>
    </w:p>
    <w:p w14:paraId="07F661E2" w14:textId="77777777" w:rsidR="00EA30EF" w:rsidRPr="00F50CDF" w:rsidRDefault="00CC5603" w:rsidP="00885BE5">
      <w:pPr>
        <w:pStyle w:val="ConsPlusNormal"/>
        <w:ind w:firstLine="567"/>
        <w:jc w:val="both"/>
        <w:rPr>
          <w:rStyle w:val="41"/>
          <w:rFonts w:eastAsiaTheme="minorHAnsi"/>
          <w:sz w:val="24"/>
          <w:szCs w:val="24"/>
        </w:rPr>
      </w:pPr>
      <w:r w:rsidRPr="00F50CDF">
        <w:t>3.8</w:t>
      </w:r>
      <w:r w:rsidR="009E2648" w:rsidRPr="00F50CDF">
        <w:t xml:space="preserve">. Для достижения уставных целей Партнерство имеет право привлекать инвестиции в виде частного капитала или кредитных денежных средств. Решение о привлечении любых инвестиций может быть принято только Общим собранием членов Партнерства </w:t>
      </w:r>
      <w:r w:rsidR="00EA30EF" w:rsidRPr="00F50CDF">
        <w:rPr>
          <w:rStyle w:val="41"/>
          <w:rFonts w:eastAsiaTheme="minorHAnsi"/>
          <w:sz w:val="24"/>
          <w:szCs w:val="24"/>
        </w:rPr>
        <w:t xml:space="preserve">Ремонт и содержание </w:t>
      </w:r>
    </w:p>
    <w:p w14:paraId="1215D2ED" w14:textId="77777777" w:rsidR="00C738F3" w:rsidRPr="00F50CDF" w:rsidRDefault="00C738F3" w:rsidP="00C738F3">
      <w:pPr>
        <w:pStyle w:val="ConsPlusNormal"/>
        <w:ind w:firstLine="540"/>
        <w:jc w:val="center"/>
        <w:rPr>
          <w:rStyle w:val="41"/>
          <w:rFonts w:eastAsiaTheme="minorHAnsi"/>
          <w:sz w:val="24"/>
          <w:szCs w:val="24"/>
        </w:rPr>
      </w:pPr>
    </w:p>
    <w:p w14:paraId="6A498DEF" w14:textId="77777777" w:rsidR="009E2648" w:rsidRPr="00885BE5" w:rsidRDefault="009E2648" w:rsidP="009E2648">
      <w:pPr>
        <w:numPr>
          <w:ilvl w:val="0"/>
          <w:numId w:val="8"/>
        </w:numPr>
        <w:spacing w:after="0" w:line="240" w:lineRule="auto"/>
        <w:jc w:val="center"/>
        <w:rPr>
          <w:rFonts w:ascii="Times New Roman" w:eastAsia="Times New Roman" w:hAnsi="Times New Roman" w:cs="Times New Roman"/>
          <w:b/>
          <w:sz w:val="24"/>
          <w:szCs w:val="24"/>
          <w:lang w:eastAsia="ru-RU"/>
        </w:rPr>
      </w:pPr>
      <w:r w:rsidRPr="00885BE5">
        <w:rPr>
          <w:rFonts w:ascii="Times New Roman" w:eastAsia="Times New Roman" w:hAnsi="Times New Roman" w:cs="Times New Roman"/>
          <w:b/>
          <w:sz w:val="24"/>
          <w:szCs w:val="24"/>
          <w:lang w:eastAsia="ru-RU"/>
        </w:rPr>
        <w:t>ИМУЩЕСТВО ПАРТНЕРСТВА</w:t>
      </w:r>
    </w:p>
    <w:p w14:paraId="22D700BD" w14:textId="77777777" w:rsidR="009E2648" w:rsidRPr="00885BE5" w:rsidRDefault="009E2648" w:rsidP="009E2648">
      <w:pPr>
        <w:spacing w:after="0" w:line="240" w:lineRule="auto"/>
        <w:ind w:left="360"/>
        <w:rPr>
          <w:rFonts w:ascii="Times New Roman" w:eastAsia="Times New Roman" w:hAnsi="Times New Roman" w:cs="Times New Roman"/>
          <w:b/>
          <w:sz w:val="24"/>
          <w:szCs w:val="24"/>
          <w:lang w:eastAsia="ru-RU"/>
        </w:rPr>
      </w:pPr>
    </w:p>
    <w:p w14:paraId="2D441041" w14:textId="77777777" w:rsidR="009E2648" w:rsidRPr="00885BE5"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4.1 </w:t>
      </w:r>
      <w:r w:rsidR="009E2648" w:rsidRPr="00885BE5">
        <w:rPr>
          <w:rFonts w:ascii="Times New Roman" w:eastAsia="Times New Roman" w:hAnsi="Times New Roman" w:cs="Times New Roman"/>
          <w:sz w:val="24"/>
          <w:szCs w:val="24"/>
          <w:lang w:val="ru-RU" w:eastAsia="ru-RU"/>
        </w:rPr>
        <w:t>Партнерство может иметь в собственности или в оперативном управлении здания, сооружения, транспортные средства, оборудование, инвентарь, денежные средства в рублях и иностранной валюте, ценные бумаги и любое иное имущество, не изъятое из гражданского оборота. Партнерство вправе иметь в собственности земельные участки, а также владеть ими на других основаниях, допускаемых законодательством.</w:t>
      </w:r>
    </w:p>
    <w:p w14:paraId="27304CEE" w14:textId="77777777" w:rsidR="009E2648" w:rsidRPr="00885BE5"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4.2. </w:t>
      </w:r>
      <w:r w:rsidR="009E2648" w:rsidRPr="00885BE5">
        <w:rPr>
          <w:rFonts w:ascii="Times New Roman" w:eastAsia="Times New Roman" w:hAnsi="Times New Roman" w:cs="Times New Roman"/>
          <w:sz w:val="24"/>
          <w:szCs w:val="24"/>
          <w:lang w:val="ru-RU" w:eastAsia="ru-RU"/>
        </w:rPr>
        <w:t>Имущество общего пользования, приобретенное или созданное Партнерством на поступившие взносы является собственностью Партнерства как юридического лица. В собственности Партнерства могут также находиться денежные средства, другое имущество и иные объекты прав, переданные физическими и юридическими лицами в форме дара, пожертвования, по завещанию или другими способами в соответствии с законодательством. Стоимость основных фондов и оборотных средств отражается в самостоятельном балансе Партнерства.</w:t>
      </w:r>
    </w:p>
    <w:p w14:paraId="03040C99" w14:textId="77777777" w:rsidR="009E2648" w:rsidRPr="00885BE5"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4.3. </w:t>
      </w:r>
      <w:r w:rsidR="009E2648" w:rsidRPr="00885BE5">
        <w:rPr>
          <w:rFonts w:ascii="Times New Roman" w:eastAsia="Times New Roman" w:hAnsi="Times New Roman" w:cs="Times New Roman"/>
          <w:sz w:val="24"/>
          <w:szCs w:val="24"/>
          <w:lang w:val="ru-RU" w:eastAsia="ru-RU"/>
        </w:rPr>
        <w:t>Партнерство, осуществляя правомочия собственника своего имущества, вправе по своему усмотрению в соответствии с уставными целями совершать в отношении принадлежащего ему имущества любые действия, не противоречащие законодательству и не нарушающие права и охраняемые законом интересы других лиц, в т.ч.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14:paraId="4D63FDA8" w14:textId="77777777" w:rsidR="009E2648" w:rsidRPr="00885BE5"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4.4. </w:t>
      </w:r>
      <w:r w:rsidR="009E2648" w:rsidRPr="00885BE5">
        <w:rPr>
          <w:rFonts w:ascii="Times New Roman" w:eastAsia="Times New Roman" w:hAnsi="Times New Roman" w:cs="Times New Roman"/>
          <w:sz w:val="24"/>
          <w:szCs w:val="24"/>
          <w:lang w:val="ru-RU" w:eastAsia="ru-RU"/>
        </w:rPr>
        <w:t>Источниками формирования имущества Партнерства в денежной и иных формах являются:</w:t>
      </w:r>
    </w:p>
    <w:p w14:paraId="1006F918" w14:textId="77777777" w:rsidR="009E2648" w:rsidRPr="00885BE5"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9E2648" w:rsidRPr="00885BE5">
        <w:rPr>
          <w:rFonts w:ascii="Times New Roman" w:eastAsia="Times New Roman" w:hAnsi="Times New Roman" w:cs="Times New Roman"/>
          <w:sz w:val="24"/>
          <w:szCs w:val="24"/>
          <w:lang w:val="ru-RU" w:eastAsia="ru-RU"/>
        </w:rPr>
        <w:t>регулярные и единовременные поступления от лиц, имеющих участки на территории Партнерства;</w:t>
      </w:r>
    </w:p>
    <w:p w14:paraId="768EB6C7" w14:textId="77777777" w:rsidR="009E2648" w:rsidRPr="00885BE5"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9E2648" w:rsidRPr="00885BE5">
        <w:rPr>
          <w:rFonts w:ascii="Times New Roman" w:eastAsia="Times New Roman" w:hAnsi="Times New Roman" w:cs="Times New Roman"/>
          <w:sz w:val="24"/>
          <w:szCs w:val="24"/>
          <w:lang w:val="ru-RU" w:eastAsia="ru-RU"/>
        </w:rPr>
        <w:t>добровольные имущественные взносы и пожертвования членов Партнерства и третьих лиц;</w:t>
      </w:r>
    </w:p>
    <w:p w14:paraId="5C06DED0" w14:textId="77777777" w:rsidR="009E2648" w:rsidRPr="00885BE5"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9E2648" w:rsidRPr="00885BE5">
        <w:rPr>
          <w:rFonts w:ascii="Times New Roman" w:eastAsia="Times New Roman" w:hAnsi="Times New Roman" w:cs="Times New Roman"/>
          <w:sz w:val="24"/>
          <w:szCs w:val="24"/>
          <w:lang w:val="ru-RU" w:eastAsia="ru-RU"/>
        </w:rPr>
        <w:t>выручка от реализации товаров, работ, услуг;</w:t>
      </w:r>
    </w:p>
    <w:p w14:paraId="0E9EA868" w14:textId="77777777" w:rsidR="009E2648" w:rsidRPr="00885BE5"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9E2648" w:rsidRPr="00885BE5">
        <w:rPr>
          <w:rFonts w:ascii="Times New Roman" w:eastAsia="Times New Roman" w:hAnsi="Times New Roman" w:cs="Times New Roman"/>
          <w:sz w:val="24"/>
          <w:szCs w:val="24"/>
          <w:lang w:val="ru-RU" w:eastAsia="ru-RU"/>
        </w:rPr>
        <w:t>дивиденды (доходы, проценты), получаемые по акциям, облигациям, другим ценным бумагам и вкладам;</w:t>
      </w:r>
    </w:p>
    <w:p w14:paraId="77AF6543" w14:textId="77777777" w:rsidR="009E2648" w:rsidRPr="00885BE5" w:rsidRDefault="00885BE5" w:rsidP="00885BE5">
      <w:pPr>
        <w:spacing w:after="0" w:line="240" w:lineRule="auto"/>
        <w:ind w:firstLine="567"/>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 xml:space="preserve">- </w:t>
      </w:r>
      <w:r w:rsidR="009E2648" w:rsidRPr="00885BE5">
        <w:rPr>
          <w:rFonts w:ascii="Times New Roman" w:eastAsia="Times New Roman" w:hAnsi="Times New Roman" w:cs="Times New Roman"/>
          <w:sz w:val="24"/>
          <w:szCs w:val="24"/>
          <w:lang w:val="ru-RU" w:eastAsia="ru-RU"/>
        </w:rPr>
        <w:t>доходы, получаемые от владения, пользования и распоряжения собственностью Партнерства;</w:t>
      </w:r>
    </w:p>
    <w:p w14:paraId="1ECCA01F" w14:textId="77777777" w:rsidR="009E2648" w:rsidRPr="00885BE5"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 xml:space="preserve">- </w:t>
      </w:r>
      <w:r w:rsidR="009E2648" w:rsidRPr="00885BE5">
        <w:rPr>
          <w:rFonts w:ascii="Times New Roman" w:hAnsi="Times New Roman" w:cs="Times New Roman"/>
          <w:sz w:val="24"/>
          <w:szCs w:val="24"/>
          <w:lang w:val="ru-RU"/>
        </w:rPr>
        <w:t>сдача в аренду помещений;</w:t>
      </w:r>
    </w:p>
    <w:p w14:paraId="2B278494" w14:textId="77777777" w:rsidR="009E2648" w:rsidRPr="00885BE5"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9E2648" w:rsidRPr="00885BE5">
        <w:rPr>
          <w:rFonts w:ascii="Times New Roman" w:eastAsia="Times New Roman" w:hAnsi="Times New Roman" w:cs="Times New Roman"/>
          <w:sz w:val="24"/>
          <w:szCs w:val="24"/>
          <w:lang w:val="ru-RU" w:eastAsia="ru-RU"/>
        </w:rPr>
        <w:t>другие, не запрещенные законодательством поступления.</w:t>
      </w:r>
    </w:p>
    <w:p w14:paraId="2615E7E7" w14:textId="77777777" w:rsidR="009E2648" w:rsidRPr="00F50CDF" w:rsidRDefault="009E2648" w:rsidP="00C738F3">
      <w:pPr>
        <w:pStyle w:val="ConsPlusNormal"/>
        <w:ind w:firstLine="540"/>
        <w:jc w:val="center"/>
        <w:rPr>
          <w:rStyle w:val="41"/>
          <w:rFonts w:eastAsiaTheme="minorHAnsi"/>
          <w:sz w:val="24"/>
          <w:szCs w:val="24"/>
        </w:rPr>
      </w:pPr>
    </w:p>
    <w:p w14:paraId="316E3CFF" w14:textId="77777777" w:rsidR="000454B2" w:rsidRPr="00885BE5" w:rsidRDefault="000454B2" w:rsidP="00885BE5">
      <w:pPr>
        <w:pStyle w:val="a9"/>
        <w:numPr>
          <w:ilvl w:val="0"/>
          <w:numId w:val="10"/>
        </w:numPr>
        <w:spacing w:after="0" w:line="240" w:lineRule="auto"/>
        <w:jc w:val="center"/>
        <w:rPr>
          <w:rFonts w:ascii="Times New Roman" w:eastAsia="Times New Roman" w:hAnsi="Times New Roman" w:cs="Times New Roman"/>
          <w:b/>
          <w:sz w:val="24"/>
          <w:szCs w:val="24"/>
          <w:lang w:val="ru-RU" w:eastAsia="ru-RU"/>
        </w:rPr>
      </w:pPr>
      <w:r w:rsidRPr="00885BE5">
        <w:rPr>
          <w:rFonts w:ascii="Times New Roman" w:eastAsia="Times New Roman" w:hAnsi="Times New Roman" w:cs="Times New Roman"/>
          <w:b/>
          <w:sz w:val="24"/>
          <w:szCs w:val="24"/>
          <w:lang w:eastAsia="ru-RU"/>
        </w:rPr>
        <w:t>ВЗНОСЫ ЧЛЕНОВ ПАРТНЕРСТВА</w:t>
      </w:r>
    </w:p>
    <w:p w14:paraId="6D26BF54" w14:textId="77777777" w:rsidR="00885BE5" w:rsidRPr="00885BE5" w:rsidRDefault="00885BE5" w:rsidP="00885BE5">
      <w:pPr>
        <w:spacing w:after="0" w:line="240" w:lineRule="auto"/>
        <w:jc w:val="center"/>
        <w:rPr>
          <w:rFonts w:ascii="Times New Roman" w:eastAsia="Times New Roman" w:hAnsi="Times New Roman" w:cs="Times New Roman"/>
          <w:b/>
          <w:sz w:val="24"/>
          <w:szCs w:val="24"/>
          <w:lang w:val="ru-RU" w:eastAsia="ru-RU"/>
        </w:rPr>
      </w:pPr>
    </w:p>
    <w:p w14:paraId="0286D84E" w14:textId="77777777" w:rsidR="000454B2" w:rsidRPr="00885BE5" w:rsidRDefault="00885BE5" w:rsidP="00885BE5">
      <w:pPr>
        <w:spacing w:after="0" w:line="240" w:lineRule="auto"/>
        <w:ind w:firstLine="567"/>
        <w:jc w:val="both"/>
        <w:rPr>
          <w:rFonts w:ascii="Times New Roman" w:eastAsia="Times New Roman" w:hAnsi="Times New Roman" w:cs="Times New Roman"/>
          <w:sz w:val="24"/>
          <w:szCs w:val="24"/>
          <w:lang w:val="ru-RU" w:eastAsia="ru-RU"/>
        </w:rPr>
      </w:pPr>
      <w:r w:rsidRPr="00885BE5">
        <w:rPr>
          <w:rFonts w:ascii="Times New Roman" w:eastAsia="Times New Roman" w:hAnsi="Times New Roman" w:cs="Times New Roman"/>
          <w:sz w:val="24"/>
          <w:szCs w:val="24"/>
          <w:lang w:val="ru-RU" w:eastAsia="ru-RU"/>
        </w:rPr>
        <w:t>5.</w:t>
      </w:r>
      <w:r>
        <w:rPr>
          <w:rFonts w:ascii="Times New Roman" w:eastAsia="Times New Roman" w:hAnsi="Times New Roman" w:cs="Times New Roman"/>
          <w:sz w:val="24"/>
          <w:szCs w:val="24"/>
          <w:lang w:val="ru-RU" w:eastAsia="ru-RU"/>
        </w:rPr>
        <w:t xml:space="preserve">1. </w:t>
      </w:r>
      <w:r w:rsidR="000454B2" w:rsidRPr="00885BE5">
        <w:rPr>
          <w:rFonts w:ascii="Times New Roman" w:eastAsia="Times New Roman" w:hAnsi="Times New Roman" w:cs="Times New Roman"/>
          <w:sz w:val="24"/>
          <w:szCs w:val="24"/>
          <w:lang w:val="ru-RU" w:eastAsia="ru-RU"/>
        </w:rPr>
        <w:t>В качестве одного из источников формирования имущества Партнерства устанавливаются следующие виды взносов членов Партнерства:</w:t>
      </w:r>
    </w:p>
    <w:p w14:paraId="0A24D346" w14:textId="77777777" w:rsidR="000454B2" w:rsidRPr="00885BE5" w:rsidRDefault="00E5448A" w:rsidP="00885BE5">
      <w:pPr>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5.1.1. </w:t>
      </w:r>
      <w:r w:rsidR="000454B2" w:rsidRPr="00885BE5">
        <w:rPr>
          <w:rFonts w:ascii="Times New Roman" w:eastAsia="Times New Roman" w:hAnsi="Times New Roman" w:cs="Times New Roman"/>
          <w:sz w:val="24"/>
          <w:szCs w:val="24"/>
          <w:lang w:val="ru-RU" w:eastAsia="ru-RU"/>
        </w:rPr>
        <w:t>Членские взносы - денежные средства, периодически вносимые членами Партнерства на оплату труда работников и другие текущие расходы Партнерства в соответствии с законодательством РФ, на расчетный счет Партнерства, не позднее десятого числа месяца, за который производится оплата.</w:t>
      </w:r>
    </w:p>
    <w:p w14:paraId="41C9DAFB" w14:textId="77777777" w:rsidR="000454B2" w:rsidRPr="00885BE5" w:rsidRDefault="00E5448A" w:rsidP="00E5448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5.1.2. </w:t>
      </w:r>
      <w:r w:rsidR="000454B2" w:rsidRPr="00885BE5">
        <w:rPr>
          <w:rFonts w:ascii="Times New Roman" w:eastAsia="Times New Roman" w:hAnsi="Times New Roman" w:cs="Times New Roman"/>
          <w:sz w:val="24"/>
          <w:szCs w:val="24"/>
          <w:lang w:val="ru-RU" w:eastAsia="ru-RU"/>
        </w:rPr>
        <w:t xml:space="preserve">Целевые взносы - денежные средства, вносимые членами Партнерства на приобретение (создание) объектов общего пользования, для финансирования конкретных мероприятий и программ Партнерства, в соответствии с законодательством </w:t>
      </w:r>
      <w:r w:rsidR="00BB3569" w:rsidRPr="00885BE5">
        <w:rPr>
          <w:rFonts w:ascii="Times New Roman" w:eastAsia="Times New Roman" w:hAnsi="Times New Roman" w:cs="Times New Roman"/>
          <w:sz w:val="24"/>
          <w:szCs w:val="24"/>
          <w:lang w:val="ru-RU" w:eastAsia="ru-RU"/>
        </w:rPr>
        <w:t>РФ, на расчетный счет Партнерства.</w:t>
      </w:r>
    </w:p>
    <w:p w14:paraId="77E2A2A4" w14:textId="77777777" w:rsidR="000454B2" w:rsidRPr="00885BE5" w:rsidRDefault="00E5448A" w:rsidP="00E5448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5.1.3. </w:t>
      </w:r>
      <w:r w:rsidR="000454B2" w:rsidRPr="00885BE5">
        <w:rPr>
          <w:rFonts w:ascii="Times New Roman" w:eastAsia="Times New Roman" w:hAnsi="Times New Roman" w:cs="Times New Roman"/>
          <w:sz w:val="24"/>
          <w:szCs w:val="24"/>
          <w:lang w:val="ru-RU" w:eastAsia="ru-RU"/>
        </w:rPr>
        <w:t>Взносы членов Партнерства оплачиваются деньгами в валюте Российской Федерации путем наличных или безналичных расчетов. С момента поступления денежных средств, переданны</w:t>
      </w:r>
      <w:r w:rsidR="00BB3569" w:rsidRPr="00885BE5">
        <w:rPr>
          <w:rFonts w:ascii="Times New Roman" w:eastAsia="Times New Roman" w:hAnsi="Times New Roman" w:cs="Times New Roman"/>
          <w:sz w:val="24"/>
          <w:szCs w:val="24"/>
          <w:lang w:val="ru-RU" w:eastAsia="ru-RU"/>
        </w:rPr>
        <w:t>х в качестве взноса,</w:t>
      </w:r>
      <w:r w:rsidR="000454B2" w:rsidRPr="00885BE5">
        <w:rPr>
          <w:rFonts w:ascii="Times New Roman" w:eastAsia="Times New Roman" w:hAnsi="Times New Roman" w:cs="Times New Roman"/>
          <w:sz w:val="24"/>
          <w:szCs w:val="24"/>
          <w:lang w:val="ru-RU" w:eastAsia="ru-RU"/>
        </w:rPr>
        <w:t xml:space="preserve"> на расчетный счет Партнерства, они поступают в собственность Партнерства, </w:t>
      </w:r>
      <w:r w:rsidR="00BB3569" w:rsidRPr="00885BE5">
        <w:rPr>
          <w:rFonts w:ascii="Times New Roman" w:eastAsia="Times New Roman" w:hAnsi="Times New Roman" w:cs="Times New Roman"/>
          <w:sz w:val="24"/>
          <w:szCs w:val="24"/>
          <w:lang w:val="ru-RU" w:eastAsia="ru-RU"/>
        </w:rPr>
        <w:t xml:space="preserve">и внесшие их лица </w:t>
      </w:r>
      <w:r w:rsidR="000454B2" w:rsidRPr="00885BE5">
        <w:rPr>
          <w:rFonts w:ascii="Times New Roman" w:eastAsia="Times New Roman" w:hAnsi="Times New Roman" w:cs="Times New Roman"/>
          <w:sz w:val="24"/>
          <w:szCs w:val="24"/>
          <w:lang w:val="ru-RU" w:eastAsia="ru-RU"/>
        </w:rPr>
        <w:t xml:space="preserve"> утрачивают право распоряжения этими денежными средствами.</w:t>
      </w:r>
    </w:p>
    <w:p w14:paraId="4C866BD5" w14:textId="77777777" w:rsidR="000454B2" w:rsidRPr="00885BE5" w:rsidRDefault="00E5448A" w:rsidP="00E5448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5.2. </w:t>
      </w:r>
      <w:r w:rsidR="000454B2" w:rsidRPr="00885BE5">
        <w:rPr>
          <w:rFonts w:ascii="Times New Roman" w:eastAsia="Times New Roman" w:hAnsi="Times New Roman" w:cs="Times New Roman"/>
          <w:sz w:val="24"/>
          <w:szCs w:val="24"/>
          <w:lang w:val="ru-RU" w:eastAsia="ru-RU"/>
        </w:rPr>
        <w:t>Размеры взносов, порядок и сроки внесения, а также соответствующие изменения, устанавливаются Общим собранием членов Партнерства. Партнерство вправе индексировать размер взносов в зависимости от срока (периода) их внесения.</w:t>
      </w:r>
    </w:p>
    <w:p w14:paraId="5BE3A6C4" w14:textId="77777777" w:rsidR="000454B2" w:rsidRPr="00E5448A" w:rsidRDefault="00E5448A" w:rsidP="00E5448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5.3. </w:t>
      </w:r>
      <w:r w:rsidR="000454B2" w:rsidRPr="00885BE5">
        <w:rPr>
          <w:rFonts w:ascii="Times New Roman" w:eastAsia="Times New Roman" w:hAnsi="Times New Roman" w:cs="Times New Roman"/>
          <w:sz w:val="24"/>
          <w:szCs w:val="24"/>
          <w:lang w:val="ru-RU" w:eastAsia="ru-RU"/>
        </w:rPr>
        <w:t xml:space="preserve">Имущество, приобретенное или созданное Партнерством на взносы его членов или иных лиц, является собственностью </w:t>
      </w:r>
      <w:r w:rsidR="000454B2" w:rsidRPr="00E5448A">
        <w:rPr>
          <w:rFonts w:ascii="Times New Roman" w:eastAsia="Times New Roman" w:hAnsi="Times New Roman" w:cs="Times New Roman"/>
          <w:sz w:val="24"/>
          <w:szCs w:val="24"/>
          <w:lang w:val="ru-RU" w:eastAsia="ru-RU"/>
        </w:rPr>
        <w:t>Партнерства как юридического лица.</w:t>
      </w:r>
    </w:p>
    <w:p w14:paraId="4781859E" w14:textId="77777777" w:rsidR="000454B2" w:rsidRPr="00885BE5" w:rsidRDefault="00E5448A" w:rsidP="00E5448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5.4. </w:t>
      </w:r>
      <w:r w:rsidR="000454B2" w:rsidRPr="00885BE5">
        <w:rPr>
          <w:rFonts w:ascii="Times New Roman" w:eastAsia="Times New Roman" w:hAnsi="Times New Roman" w:cs="Times New Roman"/>
          <w:sz w:val="24"/>
          <w:szCs w:val="24"/>
          <w:lang w:val="ru-RU" w:eastAsia="ru-RU"/>
        </w:rPr>
        <w:t>В случае нарушения членами Партнерства своих обязательств по уплате взносов, установленных в соответствии с настоящим Уставом, нарушения установленных Партнерством Правил, в отношении нарушителей, по решению Общего собрания членов Партнерства, могут быть установлены ограничения в пользовании имуществом Партнерства.</w:t>
      </w:r>
    </w:p>
    <w:p w14:paraId="4EEFE520" w14:textId="77777777" w:rsidR="000454B2" w:rsidRPr="00885BE5" w:rsidRDefault="00E5448A" w:rsidP="00E5448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5.5. </w:t>
      </w:r>
      <w:r w:rsidR="000454B2" w:rsidRPr="00885BE5">
        <w:rPr>
          <w:rFonts w:ascii="Times New Roman" w:eastAsia="Times New Roman" w:hAnsi="Times New Roman" w:cs="Times New Roman"/>
          <w:sz w:val="24"/>
          <w:szCs w:val="24"/>
          <w:lang w:val="ru-RU" w:eastAsia="ru-RU"/>
        </w:rPr>
        <w:t>За просрочку внесения взносов Общее собрание членов Партнерства вправе установить неустойку в виде пени.</w:t>
      </w:r>
    </w:p>
    <w:p w14:paraId="6435D796" w14:textId="77777777" w:rsidR="000454B2" w:rsidRPr="00885BE5" w:rsidRDefault="00E5448A" w:rsidP="00E5448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5.6. </w:t>
      </w:r>
      <w:r w:rsidR="000454B2" w:rsidRPr="00885BE5">
        <w:rPr>
          <w:rFonts w:ascii="Times New Roman" w:eastAsia="Times New Roman" w:hAnsi="Times New Roman" w:cs="Times New Roman"/>
          <w:sz w:val="24"/>
          <w:szCs w:val="24"/>
          <w:lang w:val="ru-RU" w:eastAsia="ru-RU"/>
        </w:rPr>
        <w:t>Все задолженности, пени, а также убытки, причиненные Партнерству несвоевременным внесением взносов членами Партнерства, установленных настоящим Уставом и (или) полномочным органом управления Партнерства, Партнерство вправе взыскивать в судебном порядке.</w:t>
      </w:r>
    </w:p>
    <w:p w14:paraId="009C82F7" w14:textId="77777777" w:rsidR="000454B2" w:rsidRPr="00885BE5" w:rsidRDefault="00E5448A" w:rsidP="00E5448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5.7.</w:t>
      </w:r>
      <w:r w:rsidR="000454B2" w:rsidRPr="00885BE5">
        <w:rPr>
          <w:rFonts w:ascii="Times New Roman" w:eastAsia="Times New Roman" w:hAnsi="Times New Roman" w:cs="Times New Roman"/>
          <w:sz w:val="24"/>
          <w:szCs w:val="24"/>
          <w:lang w:val="ru-RU" w:eastAsia="ru-RU"/>
        </w:rPr>
        <w:t xml:space="preserve">Партнерство вправе применить к должникам любые, установленные законодательством, способы обеспечения обязательств. </w:t>
      </w:r>
    </w:p>
    <w:p w14:paraId="0F58FFAC" w14:textId="77777777" w:rsidR="000454B2" w:rsidRPr="00F50CDF" w:rsidRDefault="000454B2" w:rsidP="00C738F3">
      <w:pPr>
        <w:pStyle w:val="ConsPlusNormal"/>
        <w:ind w:firstLine="540"/>
        <w:jc w:val="center"/>
        <w:rPr>
          <w:rStyle w:val="41"/>
          <w:rFonts w:eastAsiaTheme="minorHAnsi"/>
          <w:sz w:val="24"/>
          <w:szCs w:val="24"/>
        </w:rPr>
      </w:pPr>
    </w:p>
    <w:p w14:paraId="645516F7" w14:textId="77777777" w:rsidR="007E71CD" w:rsidRPr="00F50CDF" w:rsidRDefault="007E71CD" w:rsidP="007E71CD">
      <w:pPr>
        <w:numPr>
          <w:ilvl w:val="0"/>
          <w:numId w:val="11"/>
        </w:numPr>
        <w:spacing w:after="0" w:line="240" w:lineRule="auto"/>
        <w:jc w:val="center"/>
        <w:rPr>
          <w:rFonts w:ascii="Times New Roman" w:eastAsia="Times New Roman" w:hAnsi="Times New Roman" w:cs="Times New Roman"/>
          <w:b/>
          <w:sz w:val="24"/>
          <w:szCs w:val="24"/>
          <w:lang w:eastAsia="ru-RU"/>
        </w:rPr>
      </w:pPr>
      <w:r w:rsidRPr="00F50CDF">
        <w:rPr>
          <w:rFonts w:ascii="Times New Roman" w:eastAsia="Times New Roman" w:hAnsi="Times New Roman" w:cs="Times New Roman"/>
          <w:b/>
          <w:sz w:val="24"/>
          <w:szCs w:val="24"/>
          <w:lang w:eastAsia="ru-RU"/>
        </w:rPr>
        <w:t>ЧЛЕНСТВО В ПАРТНЕРСТВЕ</w:t>
      </w:r>
    </w:p>
    <w:p w14:paraId="2F5EF0E3" w14:textId="77777777" w:rsidR="007E71CD" w:rsidRPr="00F50CDF" w:rsidRDefault="007E71CD" w:rsidP="007E71CD">
      <w:pPr>
        <w:spacing w:after="0" w:line="240" w:lineRule="auto"/>
        <w:ind w:left="360"/>
        <w:rPr>
          <w:rFonts w:ascii="Times New Roman" w:eastAsia="Times New Roman" w:hAnsi="Times New Roman" w:cs="Times New Roman"/>
          <w:b/>
          <w:sz w:val="24"/>
          <w:szCs w:val="24"/>
          <w:lang w:eastAsia="ru-RU"/>
        </w:rPr>
      </w:pPr>
    </w:p>
    <w:p w14:paraId="684C0CE1" w14:textId="77777777" w:rsidR="007E71CD" w:rsidRPr="00F50CDF" w:rsidRDefault="00E5448A" w:rsidP="00E5448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 xml:space="preserve">6.1. </w:t>
      </w:r>
      <w:r w:rsidR="007E71CD" w:rsidRPr="00F50CDF">
        <w:rPr>
          <w:rFonts w:ascii="Times New Roman" w:eastAsia="Times New Roman" w:hAnsi="Times New Roman" w:cs="Times New Roman"/>
          <w:sz w:val="24"/>
          <w:szCs w:val="24"/>
          <w:lang w:val="ru-RU" w:eastAsia="ru-RU"/>
        </w:rPr>
        <w:t xml:space="preserve">Членами Партнерства являются лица, обладающие правами (в том числе на основании генеральной доверенности) на земельный участок в границах Партнерства.  </w:t>
      </w:r>
    </w:p>
    <w:p w14:paraId="4896FA77" w14:textId="77777777" w:rsidR="007E71CD" w:rsidRPr="00F50CDF" w:rsidRDefault="00E5448A" w:rsidP="00E5448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6.2. </w:t>
      </w:r>
      <w:r w:rsidR="007E71CD" w:rsidRPr="00F50CDF">
        <w:rPr>
          <w:rFonts w:ascii="Times New Roman" w:hAnsi="Times New Roman" w:cs="Times New Roman"/>
          <w:sz w:val="24"/>
          <w:szCs w:val="24"/>
          <w:lang w:val="ru-RU"/>
        </w:rPr>
        <w:t xml:space="preserve">В случае нахождения земельного участка в общей долевой или общей совместной собственности нескольких лиц, в члены Партнерства принимается один из участников общей собственности при наличии согласия других сособственников. </w:t>
      </w:r>
    </w:p>
    <w:p w14:paraId="63138231" w14:textId="77777777" w:rsidR="007E71CD" w:rsidRPr="00F50CDF" w:rsidRDefault="007E71CD" w:rsidP="007E71CD">
      <w:pPr>
        <w:widowControl w:val="0"/>
        <w:autoSpaceDE w:val="0"/>
        <w:autoSpaceDN w:val="0"/>
        <w:adjustRightInd w:val="0"/>
        <w:spacing w:after="0" w:line="240" w:lineRule="auto"/>
        <w:ind w:left="567"/>
        <w:jc w:val="both"/>
        <w:rPr>
          <w:rFonts w:ascii="Times New Roman" w:hAnsi="Times New Roman" w:cs="Times New Roman"/>
          <w:sz w:val="24"/>
          <w:szCs w:val="24"/>
          <w:lang w:val="ru-RU"/>
        </w:rPr>
      </w:pPr>
    </w:p>
    <w:p w14:paraId="7E767F44" w14:textId="77777777" w:rsidR="00E5448A" w:rsidRDefault="00C03483" w:rsidP="00C03483">
      <w:pPr>
        <w:numPr>
          <w:ilvl w:val="0"/>
          <w:numId w:val="11"/>
        </w:numPr>
        <w:spacing w:after="0" w:line="240" w:lineRule="auto"/>
        <w:jc w:val="center"/>
        <w:rPr>
          <w:rFonts w:ascii="Times New Roman" w:eastAsia="Times New Roman" w:hAnsi="Times New Roman" w:cs="Times New Roman"/>
          <w:b/>
          <w:sz w:val="24"/>
          <w:szCs w:val="24"/>
          <w:lang w:val="ru-RU" w:eastAsia="ru-RU"/>
        </w:rPr>
      </w:pPr>
      <w:r w:rsidRPr="00F50CDF">
        <w:rPr>
          <w:rFonts w:ascii="Times New Roman" w:eastAsia="Times New Roman" w:hAnsi="Times New Roman" w:cs="Times New Roman"/>
          <w:b/>
          <w:sz w:val="24"/>
          <w:szCs w:val="24"/>
          <w:lang w:val="ru-RU" w:eastAsia="ru-RU"/>
        </w:rPr>
        <w:t xml:space="preserve">ПОРЯДОК ПРИЕМА В ПАРТНЕРСТВО, </w:t>
      </w:r>
    </w:p>
    <w:p w14:paraId="22FD625E" w14:textId="77777777" w:rsidR="00C03483" w:rsidRDefault="00C03483" w:rsidP="00E5448A">
      <w:pPr>
        <w:spacing w:after="0" w:line="240" w:lineRule="auto"/>
        <w:ind w:left="360"/>
        <w:jc w:val="center"/>
        <w:rPr>
          <w:rFonts w:ascii="Times New Roman" w:eastAsia="Times New Roman" w:hAnsi="Times New Roman" w:cs="Times New Roman"/>
          <w:b/>
          <w:sz w:val="24"/>
          <w:szCs w:val="24"/>
          <w:lang w:val="ru-RU" w:eastAsia="ru-RU"/>
        </w:rPr>
      </w:pPr>
      <w:r w:rsidRPr="00F50CDF">
        <w:rPr>
          <w:rFonts w:ascii="Times New Roman" w:eastAsia="Times New Roman" w:hAnsi="Times New Roman" w:cs="Times New Roman"/>
          <w:b/>
          <w:sz w:val="24"/>
          <w:szCs w:val="24"/>
          <w:lang w:val="ru-RU" w:eastAsia="ru-RU"/>
        </w:rPr>
        <w:t>ВЫХОДА И ИСКЛЮЧЕНИЯ ИЗ НЕГО</w:t>
      </w:r>
    </w:p>
    <w:p w14:paraId="6DB383FE" w14:textId="77777777" w:rsidR="00DA2D6C" w:rsidRPr="00F50CDF" w:rsidRDefault="00DA2D6C" w:rsidP="00E5448A">
      <w:pPr>
        <w:spacing w:after="0" w:line="240" w:lineRule="auto"/>
        <w:ind w:left="360"/>
        <w:jc w:val="center"/>
        <w:rPr>
          <w:rFonts w:ascii="Times New Roman" w:eastAsia="Times New Roman" w:hAnsi="Times New Roman" w:cs="Times New Roman"/>
          <w:b/>
          <w:sz w:val="24"/>
          <w:szCs w:val="24"/>
          <w:lang w:val="ru-RU" w:eastAsia="ru-RU"/>
        </w:rPr>
      </w:pPr>
    </w:p>
    <w:p w14:paraId="1ADB8AEE" w14:textId="77777777" w:rsidR="00C03483" w:rsidRPr="00F50CDF" w:rsidRDefault="00E5448A" w:rsidP="00E5448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7.1. </w:t>
      </w:r>
      <w:r w:rsidR="00C03483" w:rsidRPr="00F50CDF">
        <w:rPr>
          <w:rFonts w:ascii="Times New Roman" w:eastAsia="Times New Roman" w:hAnsi="Times New Roman" w:cs="Times New Roman"/>
          <w:sz w:val="24"/>
          <w:szCs w:val="24"/>
          <w:lang w:val="ru-RU" w:eastAsia="ru-RU"/>
        </w:rPr>
        <w:t xml:space="preserve">Партнерство открыто для вступления новых членов. </w:t>
      </w:r>
    </w:p>
    <w:p w14:paraId="736D966A" w14:textId="77777777" w:rsidR="00CC5603" w:rsidRPr="00E5448A" w:rsidRDefault="00E5448A" w:rsidP="00E5448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7.2. </w:t>
      </w:r>
      <w:r w:rsidR="00CC5603" w:rsidRPr="00E5448A">
        <w:rPr>
          <w:rFonts w:ascii="Times New Roman" w:eastAsia="Times New Roman" w:hAnsi="Times New Roman" w:cs="Times New Roman"/>
          <w:sz w:val="24"/>
          <w:szCs w:val="24"/>
          <w:lang w:val="ru-RU" w:eastAsia="ru-RU" w:bidi="ar-SA"/>
        </w:rPr>
        <w:t xml:space="preserve">Членами </w:t>
      </w:r>
      <w:r w:rsidR="00CC5603" w:rsidRPr="00E5448A">
        <w:rPr>
          <w:rFonts w:ascii="Times New Roman" w:eastAsia="Times New Roman" w:hAnsi="Times New Roman" w:cs="Times New Roman"/>
          <w:sz w:val="24"/>
          <w:szCs w:val="24"/>
          <w:lang w:val="ru-RU" w:eastAsia="ru-RU"/>
        </w:rPr>
        <w:t>АДНП «Березки»</w:t>
      </w:r>
      <w:r w:rsidR="00CC5603" w:rsidRPr="00E5448A">
        <w:rPr>
          <w:rFonts w:ascii="Times New Roman" w:eastAsia="Times New Roman" w:hAnsi="Times New Roman" w:cs="Times New Roman"/>
          <w:sz w:val="24"/>
          <w:szCs w:val="24"/>
          <w:lang w:val="ru-RU" w:eastAsia="ru-RU" w:bidi="ar-SA"/>
        </w:rPr>
        <w:t xml:space="preserve"> могут являться исключительно физические лица.</w:t>
      </w:r>
    </w:p>
    <w:p w14:paraId="4E304510" w14:textId="77777777" w:rsidR="00C03483" w:rsidRPr="00F50CDF" w:rsidRDefault="00E5448A" w:rsidP="00E5448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7.3</w:t>
      </w:r>
      <w:r w:rsidR="007C1DD2" w:rsidRPr="00F50CDF">
        <w:rPr>
          <w:rFonts w:ascii="Times New Roman" w:eastAsia="Times New Roman" w:hAnsi="Times New Roman" w:cs="Times New Roman"/>
          <w:sz w:val="24"/>
          <w:szCs w:val="24"/>
          <w:lang w:val="ru-RU" w:eastAsia="ru-RU"/>
        </w:rPr>
        <w:t xml:space="preserve">. </w:t>
      </w:r>
      <w:r w:rsidR="00C03483" w:rsidRPr="00F50CDF">
        <w:rPr>
          <w:rFonts w:ascii="Times New Roman" w:eastAsia="Times New Roman" w:hAnsi="Times New Roman" w:cs="Times New Roman"/>
          <w:sz w:val="24"/>
          <w:szCs w:val="24"/>
          <w:lang w:val="ru-RU" w:eastAsia="ru-RU"/>
        </w:rPr>
        <w:t>Учредители Партнерства считаются принятыми в члены Партнерства с момента его государственной регистрации.</w:t>
      </w:r>
    </w:p>
    <w:p w14:paraId="2CD647A9" w14:textId="77777777" w:rsidR="007C1DD2" w:rsidRPr="00E5448A" w:rsidRDefault="00E5448A" w:rsidP="00E5448A">
      <w:pPr>
        <w:pStyle w:val="a9"/>
        <w:autoSpaceDE w:val="0"/>
        <w:spacing w:after="0" w:line="240" w:lineRule="auto"/>
        <w:ind w:left="0" w:firstLine="360"/>
        <w:jc w:val="both"/>
        <w:rPr>
          <w:rFonts w:ascii="Times New Roman" w:hAnsi="Times New Roman" w:cs="Times New Roman"/>
          <w:color w:val="000000"/>
          <w:sz w:val="24"/>
          <w:szCs w:val="24"/>
          <w:lang w:val="ru-RU"/>
        </w:rPr>
      </w:pPr>
      <w:r>
        <w:rPr>
          <w:rFonts w:ascii="Times New Roman" w:eastAsia="Times New Roman" w:hAnsi="Times New Roman" w:cs="Times New Roman"/>
          <w:sz w:val="24"/>
          <w:szCs w:val="24"/>
          <w:lang w:val="ru-RU" w:eastAsia="ru-RU"/>
        </w:rPr>
        <w:t xml:space="preserve">    7.4</w:t>
      </w:r>
      <w:r w:rsidR="00266B7D" w:rsidRPr="00E5448A">
        <w:rPr>
          <w:rFonts w:ascii="Times New Roman" w:eastAsia="Times New Roman" w:hAnsi="Times New Roman" w:cs="Times New Roman"/>
          <w:sz w:val="24"/>
          <w:szCs w:val="24"/>
          <w:lang w:val="ru-RU" w:eastAsia="ru-RU"/>
        </w:rPr>
        <w:t xml:space="preserve">. </w:t>
      </w:r>
      <w:r w:rsidR="00C03483" w:rsidRPr="00E5448A">
        <w:rPr>
          <w:rFonts w:ascii="Times New Roman" w:eastAsia="Times New Roman" w:hAnsi="Times New Roman" w:cs="Times New Roman"/>
          <w:sz w:val="24"/>
          <w:szCs w:val="24"/>
          <w:lang w:val="ru-RU" w:eastAsia="ru-RU"/>
        </w:rPr>
        <w:t>Прием в Партнерство нового члена осуществляется Общим собранием членов Партнерства на основании поданного заявления на имя председателя Правления Партнерства, если иное не утверждено Общим собранием членов Партнерства</w:t>
      </w:r>
      <w:r w:rsidR="00EB429D" w:rsidRPr="00E5448A">
        <w:rPr>
          <w:rFonts w:ascii="Times New Roman" w:eastAsia="Times New Roman" w:hAnsi="Times New Roman" w:cs="Times New Roman"/>
          <w:sz w:val="24"/>
          <w:szCs w:val="24"/>
          <w:lang w:val="ru-RU" w:eastAsia="ru-RU"/>
        </w:rPr>
        <w:t xml:space="preserve"> и приобретает статус члена с момента принятия такого решения. </w:t>
      </w:r>
      <w:r w:rsidR="007C1DD2" w:rsidRPr="00E5448A">
        <w:rPr>
          <w:rFonts w:ascii="Times New Roman" w:hAnsi="Times New Roman" w:cs="Times New Roman"/>
          <w:color w:val="000000"/>
          <w:sz w:val="24"/>
          <w:szCs w:val="24"/>
          <w:lang w:val="ru-RU"/>
        </w:rPr>
        <w:t xml:space="preserve">Заявление должно содержать сведения о фамилии, имени и отчестве (последнее - при наличии) заявителя, его адресе места жительства и почтовом адресе, по которому заявителем могут быть получены почтовые сообщения, адресе электронной почты, по которому заявителем могут быть получены электронные сообщения, а также согласие заявителя на соблюдение требований устава Партнерства. К заявлению прилагаются оригинал и копии документов, подтверждающие наличие у него прав на земельный участок, </w:t>
      </w:r>
      <w:r w:rsidR="00EB429D" w:rsidRPr="00E5448A">
        <w:rPr>
          <w:rFonts w:ascii="Times New Roman" w:hAnsi="Times New Roman" w:cs="Times New Roman"/>
          <w:color w:val="000000"/>
          <w:sz w:val="24"/>
          <w:szCs w:val="24"/>
          <w:lang w:val="ru-RU"/>
        </w:rPr>
        <w:t>расположенного</w:t>
      </w:r>
      <w:r w:rsidR="007C1DD2" w:rsidRPr="00E5448A">
        <w:rPr>
          <w:rFonts w:ascii="Times New Roman" w:hAnsi="Times New Roman" w:cs="Times New Roman"/>
          <w:color w:val="000000"/>
          <w:sz w:val="24"/>
          <w:szCs w:val="24"/>
          <w:lang w:val="ru-RU"/>
        </w:rPr>
        <w:t xml:space="preserve"> в границах территории Партнерства.  Заявление также должно содержать согласие на обработку персональных данных заявителя.</w:t>
      </w:r>
      <w:r w:rsidR="00EB429D" w:rsidRPr="00E5448A">
        <w:rPr>
          <w:rFonts w:ascii="Times New Roman" w:eastAsia="Times New Roman" w:hAnsi="Times New Roman" w:cs="Times New Roman"/>
          <w:sz w:val="24"/>
          <w:szCs w:val="24"/>
          <w:lang w:val="ru-RU" w:eastAsia="ru-RU" w:bidi="ar-SA"/>
        </w:rPr>
        <w:t xml:space="preserve"> Правообладатель земельного участка до подачи заявления о вступлении в члены Партнерства обязан ознакомиться с его уставом.</w:t>
      </w:r>
    </w:p>
    <w:p w14:paraId="3387F7DC" w14:textId="77777777" w:rsidR="00BD33B6" w:rsidRPr="00F50CDF" w:rsidRDefault="00E5448A" w:rsidP="00BD33B6">
      <w:pPr>
        <w:autoSpaceDE w:val="0"/>
        <w:spacing w:after="0" w:line="240" w:lineRule="auto"/>
        <w:ind w:firstLine="567"/>
        <w:jc w:val="both"/>
        <w:rPr>
          <w:rFonts w:ascii="Times New Roman" w:hAnsi="Times New Roman" w:cs="Times New Roman"/>
          <w:color w:val="000000"/>
          <w:sz w:val="24"/>
          <w:szCs w:val="24"/>
          <w:lang w:val="ru-RU"/>
        </w:rPr>
      </w:pPr>
      <w:r>
        <w:rPr>
          <w:rFonts w:ascii="Times New Roman" w:eastAsia="Times New Roman" w:hAnsi="Times New Roman" w:cs="Times New Roman"/>
          <w:sz w:val="24"/>
          <w:szCs w:val="24"/>
          <w:lang w:val="ru-RU" w:eastAsia="ru-RU"/>
        </w:rPr>
        <w:t>7.5.</w:t>
      </w:r>
      <w:r w:rsidR="00BD33B6" w:rsidRPr="00F50CDF">
        <w:rPr>
          <w:rFonts w:ascii="Times New Roman" w:hAnsi="Times New Roman" w:cs="Times New Roman"/>
          <w:color w:val="000000"/>
          <w:sz w:val="24"/>
          <w:szCs w:val="24"/>
          <w:lang w:val="ru-RU"/>
        </w:rPr>
        <w:t xml:space="preserve">В течение трех месяцев со дня приема в члены </w:t>
      </w:r>
      <w:r w:rsidR="00DA2D6C">
        <w:rPr>
          <w:rFonts w:ascii="Times New Roman" w:hAnsi="Times New Roman" w:cs="Times New Roman"/>
          <w:color w:val="000000"/>
          <w:sz w:val="24"/>
          <w:szCs w:val="24"/>
          <w:lang w:val="ru-RU"/>
        </w:rPr>
        <w:t>Партнерства</w:t>
      </w:r>
      <w:r w:rsidR="00BD33B6" w:rsidRPr="00F50CDF">
        <w:rPr>
          <w:rFonts w:ascii="Times New Roman" w:hAnsi="Times New Roman" w:cs="Times New Roman"/>
          <w:color w:val="000000"/>
          <w:sz w:val="24"/>
          <w:szCs w:val="24"/>
          <w:lang w:val="ru-RU"/>
        </w:rPr>
        <w:t xml:space="preserve"> Председатель </w:t>
      </w:r>
      <w:r w:rsidR="00DA2D6C">
        <w:rPr>
          <w:rFonts w:ascii="Times New Roman" w:hAnsi="Times New Roman" w:cs="Times New Roman"/>
          <w:color w:val="000000"/>
          <w:sz w:val="24"/>
          <w:szCs w:val="24"/>
          <w:lang w:val="ru-RU"/>
        </w:rPr>
        <w:t>Партнерства</w:t>
      </w:r>
      <w:r w:rsidR="00BD33B6" w:rsidRPr="00F50CDF">
        <w:rPr>
          <w:rFonts w:ascii="Times New Roman" w:hAnsi="Times New Roman" w:cs="Times New Roman"/>
          <w:color w:val="000000"/>
          <w:sz w:val="24"/>
          <w:szCs w:val="24"/>
          <w:lang w:val="ru-RU"/>
        </w:rPr>
        <w:t xml:space="preserve"> обязан выдать лицу, принятому в состав членов </w:t>
      </w:r>
      <w:r w:rsidR="00DA2D6C">
        <w:rPr>
          <w:rFonts w:ascii="Times New Roman" w:hAnsi="Times New Roman" w:cs="Times New Roman"/>
          <w:color w:val="000000"/>
          <w:sz w:val="24"/>
          <w:szCs w:val="24"/>
          <w:lang w:val="ru-RU"/>
        </w:rPr>
        <w:t>Партнерства</w:t>
      </w:r>
      <w:r w:rsidR="00BD33B6" w:rsidRPr="00F50CDF">
        <w:rPr>
          <w:rFonts w:ascii="Times New Roman" w:hAnsi="Times New Roman" w:cs="Times New Roman"/>
          <w:color w:val="000000"/>
          <w:sz w:val="24"/>
          <w:szCs w:val="24"/>
          <w:lang w:val="ru-RU"/>
        </w:rPr>
        <w:t xml:space="preserve">, членскую книжку, в которую вносятся сведения о таком лице, принадлежащем ему земельном участке, уплаченных членских и целевых взносах и другие сведения, предусмотренные решениями Общего собрания членов </w:t>
      </w:r>
      <w:r w:rsidR="00DA2D6C">
        <w:rPr>
          <w:rFonts w:ascii="Times New Roman" w:hAnsi="Times New Roman" w:cs="Times New Roman"/>
          <w:color w:val="000000"/>
          <w:sz w:val="24"/>
          <w:szCs w:val="24"/>
          <w:lang w:val="ru-RU"/>
        </w:rPr>
        <w:t>Партнерства</w:t>
      </w:r>
      <w:r w:rsidR="00BD33B6" w:rsidRPr="00F50CDF">
        <w:rPr>
          <w:rFonts w:ascii="Times New Roman" w:hAnsi="Times New Roman" w:cs="Times New Roman"/>
          <w:color w:val="000000"/>
          <w:sz w:val="24"/>
          <w:szCs w:val="24"/>
          <w:lang w:val="ru-RU"/>
        </w:rPr>
        <w:t>.</w:t>
      </w:r>
    </w:p>
    <w:p w14:paraId="023C881F" w14:textId="77777777" w:rsidR="00AB7A0F" w:rsidRPr="00F50CDF" w:rsidRDefault="00E5448A" w:rsidP="00AB7A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rPr>
        <w:t>7</w:t>
      </w:r>
      <w:r w:rsidR="00BD33B6" w:rsidRPr="00F50CDF">
        <w:rPr>
          <w:rFonts w:ascii="Times New Roman" w:eastAsia="Times New Roman" w:hAnsi="Times New Roman" w:cs="Times New Roman"/>
          <w:sz w:val="24"/>
          <w:szCs w:val="24"/>
          <w:lang w:val="ru-RU" w:eastAsia="ru-RU"/>
        </w:rPr>
        <w:t>.</w:t>
      </w:r>
      <w:r w:rsidR="00AB7A0F" w:rsidRPr="00F50CDF">
        <w:rPr>
          <w:rFonts w:ascii="Times New Roman" w:eastAsia="Times New Roman" w:hAnsi="Times New Roman" w:cs="Times New Roman"/>
          <w:sz w:val="24"/>
          <w:szCs w:val="24"/>
          <w:lang w:val="ru-RU" w:eastAsia="ru-RU"/>
        </w:rPr>
        <w:t>6</w:t>
      </w:r>
      <w:r w:rsidR="00BD33B6" w:rsidRPr="00F50CDF">
        <w:rPr>
          <w:rFonts w:ascii="Times New Roman" w:eastAsia="Times New Roman" w:hAnsi="Times New Roman" w:cs="Times New Roman"/>
          <w:sz w:val="24"/>
          <w:szCs w:val="24"/>
          <w:lang w:val="ru-RU" w:eastAsia="ru-RU"/>
        </w:rPr>
        <w:t xml:space="preserve">. </w:t>
      </w:r>
      <w:r w:rsidR="00AB7A0F" w:rsidRPr="00F50CDF">
        <w:rPr>
          <w:rFonts w:ascii="Times New Roman" w:eastAsia="Times New Roman" w:hAnsi="Times New Roman" w:cs="Times New Roman"/>
          <w:sz w:val="24"/>
          <w:szCs w:val="24"/>
          <w:lang w:val="ru-RU" w:eastAsia="ru-RU" w:bidi="ar-SA"/>
        </w:rPr>
        <w:t xml:space="preserve">Членство в </w:t>
      </w:r>
      <w:r w:rsidR="00DA2D6C">
        <w:rPr>
          <w:rFonts w:ascii="Times New Roman" w:eastAsia="Times New Roman" w:hAnsi="Times New Roman" w:cs="Times New Roman"/>
          <w:sz w:val="24"/>
          <w:szCs w:val="24"/>
          <w:lang w:val="ru-RU" w:eastAsia="ru-RU" w:bidi="ar-SA"/>
        </w:rPr>
        <w:t>Партнерстве</w:t>
      </w:r>
      <w:r w:rsidR="00AB7A0F" w:rsidRPr="00F50CDF">
        <w:rPr>
          <w:rFonts w:ascii="Times New Roman" w:eastAsia="Times New Roman" w:hAnsi="Times New Roman" w:cs="Times New Roman"/>
          <w:sz w:val="24"/>
          <w:szCs w:val="24"/>
          <w:lang w:val="ru-RU" w:eastAsia="ru-RU" w:bidi="ar-SA"/>
        </w:rPr>
        <w:t xml:space="preserve"> может быть прекращено добровольно или принудительно, а также в связи с прекращением у члена </w:t>
      </w:r>
      <w:r w:rsidR="00DA2D6C">
        <w:rPr>
          <w:rFonts w:ascii="Times New Roman" w:eastAsia="Times New Roman" w:hAnsi="Times New Roman" w:cs="Times New Roman"/>
          <w:sz w:val="24"/>
          <w:szCs w:val="24"/>
          <w:lang w:val="ru-RU" w:eastAsia="ru-RU" w:bidi="ar-SA"/>
        </w:rPr>
        <w:t>Партнерства</w:t>
      </w:r>
      <w:r w:rsidR="00AB7A0F" w:rsidRPr="00F50CDF">
        <w:rPr>
          <w:rFonts w:ascii="Times New Roman" w:eastAsia="Times New Roman" w:hAnsi="Times New Roman" w:cs="Times New Roman"/>
          <w:sz w:val="24"/>
          <w:szCs w:val="24"/>
          <w:lang w:val="ru-RU" w:eastAsia="ru-RU" w:bidi="ar-SA"/>
        </w:rPr>
        <w:t xml:space="preserve"> прав на принадлежащий ему  земельный участок либо в связи со смертью члена </w:t>
      </w:r>
      <w:r w:rsidR="00DA2D6C">
        <w:rPr>
          <w:rFonts w:ascii="Times New Roman" w:eastAsia="Times New Roman" w:hAnsi="Times New Roman" w:cs="Times New Roman"/>
          <w:sz w:val="24"/>
          <w:szCs w:val="24"/>
          <w:lang w:val="ru-RU" w:eastAsia="ru-RU" w:bidi="ar-SA"/>
        </w:rPr>
        <w:t>Партнерства</w:t>
      </w:r>
      <w:r w:rsidR="00AB7A0F" w:rsidRPr="00F50CDF">
        <w:rPr>
          <w:rFonts w:ascii="Times New Roman" w:eastAsia="Times New Roman" w:hAnsi="Times New Roman" w:cs="Times New Roman"/>
          <w:sz w:val="24"/>
          <w:szCs w:val="24"/>
          <w:lang w:val="ru-RU" w:eastAsia="ru-RU" w:bidi="ar-SA"/>
        </w:rPr>
        <w:t>.</w:t>
      </w:r>
    </w:p>
    <w:p w14:paraId="673EAE87" w14:textId="77777777" w:rsidR="00AB7A0F" w:rsidRPr="00F50CDF" w:rsidRDefault="00E5448A" w:rsidP="00AB7A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7</w:t>
      </w:r>
      <w:r w:rsidR="00AB7A0F" w:rsidRPr="00F50CDF">
        <w:rPr>
          <w:rFonts w:ascii="Times New Roman" w:eastAsia="Times New Roman" w:hAnsi="Times New Roman" w:cs="Times New Roman"/>
          <w:sz w:val="24"/>
          <w:szCs w:val="24"/>
          <w:lang w:val="ru-RU" w:eastAsia="ru-RU" w:bidi="ar-SA"/>
        </w:rPr>
        <w:t xml:space="preserve">.7. </w:t>
      </w:r>
      <w:r w:rsidR="00AB7A0F" w:rsidRPr="00F50CDF">
        <w:rPr>
          <w:rFonts w:ascii="Times New Roman" w:eastAsia="Times New Roman" w:hAnsi="Times New Roman" w:cs="Times New Roman"/>
          <w:sz w:val="24"/>
          <w:szCs w:val="24"/>
          <w:lang w:val="ru-RU" w:eastAsia="ru-RU"/>
        </w:rPr>
        <w:t>Добровольный выход члена Партнерства из Партнерства осуществляется путем подачи письменного заявления на имя Председателя Правления Партнерства. Со дня получения Председателем или уполномоченным лицом  указанного заявления, лицо считается вышедшим из Партнерства, утрачивает права и перестает нести обязанности члена Партнерства, за исключением обязанности по погашению</w:t>
      </w:r>
      <w:r w:rsidR="00AB7A0F" w:rsidRPr="00F50CDF">
        <w:rPr>
          <w:rFonts w:ascii="Times New Roman" w:hAnsi="Times New Roman" w:cs="Times New Roman"/>
          <w:sz w:val="24"/>
          <w:szCs w:val="24"/>
          <w:lang w:val="ru-RU"/>
        </w:rPr>
        <w:t xml:space="preserve"> задолженности по уплате взносов (если таковая имелась), существующей по состоянию на дату вручения заявления Партнерству. При этом член Партнерства обязан оплатить членские взносы также за полный месяц,  в котором он подал заявление о выходе.</w:t>
      </w:r>
    </w:p>
    <w:p w14:paraId="6ABA63C2" w14:textId="77777777" w:rsidR="00AB7A0F" w:rsidRPr="00F50CDF" w:rsidRDefault="00E5448A" w:rsidP="00AB7A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7</w:t>
      </w:r>
      <w:r w:rsidR="004A35FB" w:rsidRPr="00F50CDF">
        <w:rPr>
          <w:rFonts w:ascii="Times New Roman" w:eastAsia="Times New Roman" w:hAnsi="Times New Roman" w:cs="Times New Roman"/>
          <w:sz w:val="24"/>
          <w:szCs w:val="24"/>
          <w:lang w:val="ru-RU" w:eastAsia="ru-RU" w:bidi="ar-SA"/>
        </w:rPr>
        <w:t xml:space="preserve">.8. </w:t>
      </w:r>
      <w:r w:rsidR="00AB7A0F" w:rsidRPr="00F50CDF">
        <w:rPr>
          <w:rFonts w:ascii="Times New Roman" w:eastAsia="Times New Roman" w:hAnsi="Times New Roman" w:cs="Times New Roman"/>
          <w:sz w:val="24"/>
          <w:szCs w:val="24"/>
          <w:lang w:val="ru-RU" w:eastAsia="ru-RU" w:bidi="ar-SA"/>
        </w:rPr>
        <w:t xml:space="preserve">Членство в </w:t>
      </w:r>
      <w:r w:rsidR="00DA2D6C">
        <w:rPr>
          <w:rFonts w:ascii="Times New Roman" w:eastAsia="Times New Roman" w:hAnsi="Times New Roman" w:cs="Times New Roman"/>
          <w:sz w:val="24"/>
          <w:szCs w:val="24"/>
          <w:lang w:val="ru-RU" w:eastAsia="ru-RU" w:bidi="ar-SA"/>
        </w:rPr>
        <w:t>Партнерстве</w:t>
      </w:r>
      <w:r w:rsidR="00AB7A0F" w:rsidRPr="00F50CDF">
        <w:rPr>
          <w:rFonts w:ascii="Times New Roman" w:eastAsia="Times New Roman" w:hAnsi="Times New Roman" w:cs="Times New Roman"/>
          <w:sz w:val="24"/>
          <w:szCs w:val="24"/>
          <w:lang w:val="ru-RU" w:eastAsia="ru-RU" w:bidi="ar-SA"/>
        </w:rPr>
        <w:t xml:space="preserve"> прекращается принудительно решением общего собрания членов </w:t>
      </w:r>
      <w:r w:rsidR="00DA2D6C">
        <w:rPr>
          <w:rFonts w:ascii="Times New Roman" w:eastAsia="Times New Roman" w:hAnsi="Times New Roman" w:cs="Times New Roman"/>
          <w:sz w:val="24"/>
          <w:szCs w:val="24"/>
          <w:lang w:val="ru-RU" w:eastAsia="ru-RU" w:bidi="ar-SA"/>
        </w:rPr>
        <w:t>Партнерства</w:t>
      </w:r>
      <w:r w:rsidR="00AF04E9">
        <w:rPr>
          <w:rFonts w:ascii="Times New Roman" w:eastAsia="Times New Roman" w:hAnsi="Times New Roman" w:cs="Times New Roman"/>
          <w:sz w:val="24"/>
          <w:szCs w:val="24"/>
          <w:lang w:val="ru-RU" w:eastAsia="ru-RU" w:bidi="ar-SA"/>
        </w:rPr>
        <w:t xml:space="preserve"> </w:t>
      </w:r>
      <w:r w:rsidR="00AB7A0F" w:rsidRPr="00F50CDF">
        <w:rPr>
          <w:rFonts w:ascii="Times New Roman" w:hAnsi="Times New Roman" w:cs="Times New Roman"/>
          <w:color w:val="000000"/>
          <w:sz w:val="24"/>
          <w:szCs w:val="24"/>
          <w:lang w:val="ru-RU"/>
        </w:rPr>
        <w:t>по основаниям, установленным законом и настоящим Уставом</w:t>
      </w:r>
      <w:r w:rsidR="00AB7A0F" w:rsidRPr="00F50CDF">
        <w:rPr>
          <w:rFonts w:ascii="Times New Roman" w:eastAsia="Times New Roman" w:hAnsi="Times New Roman" w:cs="Times New Roman"/>
          <w:sz w:val="24"/>
          <w:szCs w:val="24"/>
          <w:lang w:val="ru-RU" w:eastAsia="ru-RU" w:bidi="ar-SA"/>
        </w:rPr>
        <w:t xml:space="preserve"> со дня принятия такого решения или с иной даты,</w:t>
      </w:r>
      <w:r w:rsidR="00AF04E9">
        <w:rPr>
          <w:rFonts w:ascii="Times New Roman" w:eastAsia="Times New Roman" w:hAnsi="Times New Roman" w:cs="Times New Roman"/>
          <w:sz w:val="24"/>
          <w:szCs w:val="24"/>
          <w:lang w:val="ru-RU" w:eastAsia="ru-RU" w:bidi="ar-SA"/>
        </w:rPr>
        <w:t xml:space="preserve"> </w:t>
      </w:r>
      <w:r w:rsidR="00AB7A0F" w:rsidRPr="00F50CDF">
        <w:rPr>
          <w:rFonts w:ascii="Times New Roman" w:eastAsia="Times New Roman" w:hAnsi="Times New Roman" w:cs="Times New Roman"/>
          <w:sz w:val="24"/>
          <w:szCs w:val="24"/>
          <w:lang w:val="ru-RU" w:eastAsia="ru-RU" w:bidi="ar-SA"/>
        </w:rPr>
        <w:t>определенной данным решением</w:t>
      </w:r>
      <w:r w:rsidR="00DA2D6C">
        <w:rPr>
          <w:rFonts w:ascii="Times New Roman" w:eastAsia="Times New Roman" w:hAnsi="Times New Roman" w:cs="Times New Roman"/>
          <w:sz w:val="24"/>
          <w:szCs w:val="24"/>
          <w:lang w:val="ru-RU" w:eastAsia="ru-RU" w:bidi="ar-SA"/>
        </w:rPr>
        <w:t>.</w:t>
      </w:r>
    </w:p>
    <w:p w14:paraId="0B91FDD8" w14:textId="77777777" w:rsidR="00D8747A" w:rsidRPr="00F50CDF" w:rsidRDefault="00D8747A" w:rsidP="00AB7A0F">
      <w:pPr>
        <w:pStyle w:val="ConsPlusNormal"/>
        <w:jc w:val="both"/>
      </w:pPr>
      <w:r w:rsidRPr="00F50CDF">
        <w:rPr>
          <w:color w:val="000000"/>
        </w:rPr>
        <w:t xml:space="preserve"> Членство в Партнерстве также прекращается в связи со смертью члена Партнерства. </w:t>
      </w:r>
    </w:p>
    <w:p w14:paraId="7AC3FE50" w14:textId="77777777" w:rsidR="00C03483" w:rsidRPr="00F50CDF" w:rsidRDefault="00E5448A" w:rsidP="00E5448A">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7.9. </w:t>
      </w:r>
      <w:r w:rsidR="00C03483" w:rsidRPr="00F50CDF">
        <w:rPr>
          <w:rFonts w:ascii="Times New Roman" w:eastAsia="Times New Roman" w:hAnsi="Times New Roman" w:cs="Times New Roman"/>
          <w:sz w:val="24"/>
          <w:szCs w:val="24"/>
          <w:lang w:val="ru-RU" w:eastAsia="ru-RU"/>
        </w:rPr>
        <w:t>Член Партнерства, отчуждающий земельный участок или здания, строения и сооружения на нем, до совершения сделки обязан ознакомить приобретателя с Уставом Партнерства и проинформировать его о наличии или об отсутствии задолженности перед Партнерством и (или) обслуживающими организациями, а также предоставить сведения о залоге земельных участков и зданий, строений, сооружений, расположенных на земельном участке.</w:t>
      </w:r>
    </w:p>
    <w:p w14:paraId="4C0041C4" w14:textId="77777777" w:rsidR="00C03483" w:rsidRPr="00F50CDF" w:rsidRDefault="00E5448A" w:rsidP="00E5448A">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7.10. </w:t>
      </w:r>
      <w:r w:rsidR="00C03483" w:rsidRPr="00F50CDF">
        <w:rPr>
          <w:rFonts w:ascii="Times New Roman" w:eastAsia="Times New Roman" w:hAnsi="Times New Roman" w:cs="Times New Roman"/>
          <w:sz w:val="24"/>
          <w:szCs w:val="24"/>
          <w:lang w:val="ru-RU" w:eastAsia="ru-RU"/>
        </w:rPr>
        <w:t>Лицо, отчуждающее земельный участок, или здания, строения и сооружения на нем, отвечает за убытки, понесенные приобретателем в результате не предоставления указанных сведений либо искажений или неточностей, в порядке, предусмотренном действующим законодательством.</w:t>
      </w:r>
    </w:p>
    <w:p w14:paraId="40E7DC09" w14:textId="77777777" w:rsidR="00C03483" w:rsidRPr="00F50CDF" w:rsidRDefault="00E5448A" w:rsidP="00E5448A">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7.11. </w:t>
      </w:r>
      <w:r w:rsidR="00C03483" w:rsidRPr="00F50CDF">
        <w:rPr>
          <w:rFonts w:ascii="Times New Roman" w:eastAsia="Times New Roman" w:hAnsi="Times New Roman" w:cs="Times New Roman"/>
          <w:sz w:val="24"/>
          <w:szCs w:val="24"/>
          <w:lang w:val="ru-RU" w:eastAsia="ru-RU"/>
        </w:rPr>
        <w:t>В случае смены собственника земельного участка и наличия непогашенной бывшим собственником задолженности перед Партнерством и (или) обслуживающими организациями, лицо, приобретшее земельный участок принимает на себя обязательства по погашению указанной задолженности, в том числе штрафов и пеней. Заявление в суд о взыскании задолженности, предусмотренной настоящим пунктом Устава, Партнерство вправе подать как к лицу отчуждающему, так и к лицу, приобретающему имущество.</w:t>
      </w:r>
    </w:p>
    <w:p w14:paraId="19F12B53" w14:textId="77777777" w:rsidR="00C03483" w:rsidRPr="00F50CDF" w:rsidRDefault="00E5448A" w:rsidP="00E5448A">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7.12. </w:t>
      </w:r>
      <w:r w:rsidR="00C03483" w:rsidRPr="00F50CDF">
        <w:rPr>
          <w:rFonts w:ascii="Times New Roman" w:eastAsia="Times New Roman" w:hAnsi="Times New Roman" w:cs="Times New Roman"/>
          <w:sz w:val="24"/>
          <w:szCs w:val="24"/>
          <w:lang w:val="ru-RU" w:eastAsia="ru-RU"/>
        </w:rPr>
        <w:t>При отчуждении земельного участка, находящегося в границах Партнерства, лицо, отчуждающее имущество, не вправе предъявить Партнерству требование о возврате либо компенсации внесенных взносов. Указанные взносы могут быть компенсированы исключительно приобретателем имущества на основании взаимной договоренности с лицом, отчуждающим имущество.</w:t>
      </w:r>
    </w:p>
    <w:p w14:paraId="5417D1C3" w14:textId="77777777" w:rsidR="00C03483" w:rsidRPr="00F50CDF" w:rsidRDefault="00E5448A" w:rsidP="00E5448A">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7.13. </w:t>
      </w:r>
      <w:r w:rsidR="00C03483" w:rsidRPr="00F50CDF">
        <w:rPr>
          <w:rFonts w:ascii="Times New Roman" w:eastAsia="Times New Roman" w:hAnsi="Times New Roman" w:cs="Times New Roman"/>
          <w:sz w:val="24"/>
          <w:szCs w:val="24"/>
          <w:lang w:val="ru-RU" w:eastAsia="ru-RU"/>
        </w:rPr>
        <w:t>При выходе, а также исключении члена Партнерства из Партнерства все внесенные в Партнерство взносы возврату не подлежат.</w:t>
      </w:r>
    </w:p>
    <w:p w14:paraId="30D7120A" w14:textId="77777777" w:rsidR="00C03483" w:rsidRPr="00F50CDF" w:rsidRDefault="00C03483" w:rsidP="00C03483">
      <w:pPr>
        <w:widowControl w:val="0"/>
        <w:autoSpaceDE w:val="0"/>
        <w:autoSpaceDN w:val="0"/>
        <w:adjustRightInd w:val="0"/>
        <w:spacing w:after="0" w:line="240" w:lineRule="auto"/>
        <w:ind w:left="567"/>
        <w:jc w:val="center"/>
        <w:rPr>
          <w:rFonts w:ascii="Times New Roman" w:hAnsi="Times New Roman" w:cs="Times New Roman"/>
          <w:color w:val="C00000"/>
          <w:sz w:val="24"/>
          <w:szCs w:val="24"/>
          <w:lang w:val="ru-RU"/>
        </w:rPr>
      </w:pPr>
    </w:p>
    <w:p w14:paraId="45DBC833" w14:textId="77777777" w:rsidR="00794BF5" w:rsidRDefault="00B40C3B" w:rsidP="00E5448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val="ru-RU" w:eastAsia="ru-RU" w:bidi="ar-SA"/>
        </w:rPr>
      </w:pPr>
      <w:r>
        <w:rPr>
          <w:rFonts w:ascii="Times New Roman" w:eastAsia="Times New Roman" w:hAnsi="Times New Roman" w:cs="Times New Roman"/>
          <w:b/>
          <w:bCs/>
          <w:sz w:val="24"/>
          <w:szCs w:val="24"/>
          <w:lang w:val="ru-RU" w:eastAsia="ru-RU" w:bidi="ar-SA"/>
        </w:rPr>
        <w:t>9</w:t>
      </w:r>
      <w:r w:rsidR="00794BF5" w:rsidRPr="00F50CDF">
        <w:rPr>
          <w:rFonts w:ascii="Times New Roman" w:eastAsia="Times New Roman" w:hAnsi="Times New Roman" w:cs="Times New Roman"/>
          <w:b/>
          <w:bCs/>
          <w:sz w:val="24"/>
          <w:szCs w:val="24"/>
          <w:lang w:val="ru-RU" w:eastAsia="ru-RU" w:bidi="ar-SA"/>
        </w:rPr>
        <w:t xml:space="preserve">. </w:t>
      </w:r>
      <w:r w:rsidR="00992599">
        <w:rPr>
          <w:rFonts w:ascii="Times New Roman" w:eastAsia="Times New Roman" w:hAnsi="Times New Roman" w:cs="Times New Roman"/>
          <w:b/>
          <w:bCs/>
          <w:sz w:val="24"/>
          <w:szCs w:val="24"/>
          <w:lang w:val="ru-RU" w:eastAsia="ru-RU" w:bidi="ar-SA"/>
        </w:rPr>
        <w:t xml:space="preserve">ПРАВА </w:t>
      </w:r>
      <w:r w:rsidR="00E5448A">
        <w:rPr>
          <w:rFonts w:ascii="Times New Roman" w:eastAsia="Times New Roman" w:hAnsi="Times New Roman" w:cs="Times New Roman"/>
          <w:b/>
          <w:bCs/>
          <w:sz w:val="24"/>
          <w:szCs w:val="24"/>
          <w:lang w:val="ru-RU" w:eastAsia="ru-RU" w:bidi="ar-SA"/>
        </w:rPr>
        <w:t xml:space="preserve"> ЧЛЕНОВ ПАРТНЕРСТВА</w:t>
      </w:r>
    </w:p>
    <w:p w14:paraId="1B9C19B5" w14:textId="77777777" w:rsidR="00E5448A" w:rsidRPr="00F50CDF" w:rsidRDefault="00E5448A" w:rsidP="00E5448A">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bCs/>
          <w:sz w:val="24"/>
          <w:szCs w:val="24"/>
          <w:lang w:val="ru-RU" w:eastAsia="ru-RU" w:bidi="ar-SA"/>
        </w:rPr>
      </w:pPr>
    </w:p>
    <w:p w14:paraId="4E92EBAD" w14:textId="77777777" w:rsidR="00794BF5" w:rsidRPr="00F50CDF" w:rsidRDefault="00B40C3B" w:rsidP="00E5448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9</w:t>
      </w:r>
      <w:r w:rsidR="00E5448A">
        <w:rPr>
          <w:rFonts w:ascii="Times New Roman" w:eastAsia="Times New Roman" w:hAnsi="Times New Roman" w:cs="Times New Roman"/>
          <w:sz w:val="24"/>
          <w:szCs w:val="24"/>
          <w:lang w:val="ru-RU" w:eastAsia="ru-RU" w:bidi="ar-SA"/>
        </w:rPr>
        <w:t xml:space="preserve">.1. </w:t>
      </w:r>
      <w:r w:rsidR="00794BF5" w:rsidRPr="00F50CDF">
        <w:rPr>
          <w:rFonts w:ascii="Times New Roman" w:eastAsia="Times New Roman" w:hAnsi="Times New Roman" w:cs="Times New Roman"/>
          <w:sz w:val="24"/>
          <w:szCs w:val="24"/>
          <w:lang w:val="ru-RU" w:eastAsia="ru-RU" w:bidi="ar-SA"/>
        </w:rPr>
        <w:t xml:space="preserve"> Член АДНП «Березки» имеет право:</w:t>
      </w:r>
    </w:p>
    <w:p w14:paraId="75682B27" w14:textId="77777777" w:rsidR="00794BF5" w:rsidRPr="00F50CDF" w:rsidRDefault="00E5448A" w:rsidP="00E5448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w:t>
      </w:r>
      <w:r w:rsidR="00794BF5" w:rsidRPr="00F50CDF">
        <w:rPr>
          <w:rFonts w:ascii="Times New Roman" w:eastAsia="Times New Roman" w:hAnsi="Times New Roman" w:cs="Times New Roman"/>
          <w:sz w:val="24"/>
          <w:szCs w:val="24"/>
          <w:lang w:val="ru-RU" w:eastAsia="ru-RU" w:bidi="ar-SA"/>
        </w:rPr>
        <w:t xml:space="preserve"> в случаях и в порядке, которые предусмотрены настоящим уставом и 217-ФЗ, получать от </w:t>
      </w:r>
      <w:r w:rsidR="00A0760A" w:rsidRPr="00F50CDF">
        <w:rPr>
          <w:rFonts w:ascii="Times New Roman" w:eastAsia="Times New Roman" w:hAnsi="Times New Roman" w:cs="Times New Roman"/>
          <w:sz w:val="24"/>
          <w:szCs w:val="24"/>
          <w:lang w:val="ru-RU" w:eastAsia="ru-RU" w:bidi="ar-SA"/>
        </w:rPr>
        <w:t xml:space="preserve">Правления </w:t>
      </w:r>
      <w:r w:rsidR="00794BF5" w:rsidRPr="00F50CDF">
        <w:rPr>
          <w:rFonts w:ascii="Times New Roman" w:eastAsia="Times New Roman" w:hAnsi="Times New Roman" w:cs="Times New Roman"/>
          <w:sz w:val="24"/>
          <w:szCs w:val="24"/>
          <w:lang w:val="ru-RU" w:eastAsia="ru-RU" w:bidi="ar-SA"/>
        </w:rPr>
        <w:t>Партнерства</w:t>
      </w:r>
      <w:r w:rsidR="00AF04E9">
        <w:rPr>
          <w:rFonts w:ascii="Times New Roman" w:eastAsia="Times New Roman" w:hAnsi="Times New Roman" w:cs="Times New Roman"/>
          <w:sz w:val="24"/>
          <w:szCs w:val="24"/>
          <w:lang w:val="ru-RU" w:eastAsia="ru-RU" w:bidi="ar-SA"/>
        </w:rPr>
        <w:t xml:space="preserve"> </w:t>
      </w:r>
      <w:r w:rsidR="00794BF5" w:rsidRPr="00F50CDF">
        <w:rPr>
          <w:rFonts w:ascii="Times New Roman" w:eastAsia="Times New Roman" w:hAnsi="Times New Roman" w:cs="Times New Roman"/>
          <w:sz w:val="24"/>
          <w:szCs w:val="24"/>
          <w:lang w:val="ru-RU" w:eastAsia="ru-RU" w:bidi="ar-SA"/>
        </w:rPr>
        <w:t>информацию о деятельности Партнерства;</w:t>
      </w:r>
    </w:p>
    <w:p w14:paraId="384C792B" w14:textId="77777777" w:rsidR="00794BF5" w:rsidRPr="00F50CDF" w:rsidRDefault="00E5448A"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w:t>
      </w:r>
      <w:r w:rsidR="00794BF5" w:rsidRPr="00F50CDF">
        <w:rPr>
          <w:rFonts w:ascii="Times New Roman" w:eastAsia="Times New Roman" w:hAnsi="Times New Roman" w:cs="Times New Roman"/>
          <w:sz w:val="24"/>
          <w:szCs w:val="24"/>
          <w:lang w:val="ru-RU" w:eastAsia="ru-RU" w:bidi="ar-SA"/>
        </w:rPr>
        <w:t xml:space="preserve"> участвовать в управлении делами Партнерства;</w:t>
      </w:r>
    </w:p>
    <w:p w14:paraId="68D14627" w14:textId="77777777" w:rsidR="00794BF5" w:rsidRPr="00F50CDF" w:rsidRDefault="00E5448A"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w:t>
      </w:r>
      <w:r w:rsidR="00794BF5" w:rsidRPr="00F50CDF">
        <w:rPr>
          <w:rFonts w:ascii="Times New Roman" w:eastAsia="Times New Roman" w:hAnsi="Times New Roman" w:cs="Times New Roman"/>
          <w:sz w:val="24"/>
          <w:szCs w:val="24"/>
          <w:lang w:val="ru-RU" w:eastAsia="ru-RU" w:bidi="ar-SA"/>
        </w:rPr>
        <w:t xml:space="preserve"> добровольно прекратить членство в Партнерства;</w:t>
      </w:r>
    </w:p>
    <w:p w14:paraId="3F7D36B6" w14:textId="77777777" w:rsidR="00794BF5" w:rsidRPr="00F50CDF" w:rsidRDefault="00E5448A"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w:t>
      </w:r>
      <w:r w:rsidR="00794BF5" w:rsidRPr="00F50CDF">
        <w:rPr>
          <w:rFonts w:ascii="Times New Roman" w:eastAsia="Times New Roman" w:hAnsi="Times New Roman" w:cs="Times New Roman"/>
          <w:sz w:val="24"/>
          <w:szCs w:val="24"/>
          <w:lang w:val="ru-RU" w:eastAsia="ru-RU" w:bidi="ar-SA"/>
        </w:rPr>
        <w:t>обжаловать решения органов Партнерства, влекущие гражданско-правовые последствия, в случаях и в порядке, которые предусмотрены федеральным законом;</w:t>
      </w:r>
    </w:p>
    <w:p w14:paraId="41A8B736" w14:textId="77777777" w:rsidR="00794BF5" w:rsidRPr="00F50CDF" w:rsidRDefault="00BA10C6"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w:t>
      </w:r>
      <w:r w:rsidR="00794BF5" w:rsidRPr="00F50CDF">
        <w:rPr>
          <w:rFonts w:ascii="Times New Roman" w:eastAsia="Times New Roman" w:hAnsi="Times New Roman" w:cs="Times New Roman"/>
          <w:sz w:val="24"/>
          <w:szCs w:val="24"/>
          <w:lang w:val="ru-RU" w:eastAsia="ru-RU" w:bidi="ar-SA"/>
        </w:rPr>
        <w:t>подавать в органы Партнерства заявления (обращения, жалобы) в порядке, установленном настоящим уставом и 217-ФЗ.</w:t>
      </w:r>
    </w:p>
    <w:p w14:paraId="00897D52" w14:textId="77777777" w:rsidR="00794BF5" w:rsidRPr="00F50CDF" w:rsidRDefault="00B40C3B"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9</w:t>
      </w:r>
      <w:r w:rsidR="00BA10C6">
        <w:rPr>
          <w:rFonts w:ascii="Times New Roman" w:eastAsia="Times New Roman" w:hAnsi="Times New Roman" w:cs="Times New Roman"/>
          <w:sz w:val="24"/>
          <w:szCs w:val="24"/>
          <w:lang w:val="ru-RU" w:eastAsia="ru-RU" w:bidi="ar-SA"/>
        </w:rPr>
        <w:t>.</w:t>
      </w:r>
      <w:r w:rsidR="00794BF5" w:rsidRPr="00F50CDF">
        <w:rPr>
          <w:rFonts w:ascii="Times New Roman" w:eastAsia="Times New Roman" w:hAnsi="Times New Roman" w:cs="Times New Roman"/>
          <w:sz w:val="24"/>
          <w:szCs w:val="24"/>
          <w:lang w:val="ru-RU" w:eastAsia="ru-RU" w:bidi="ar-SA"/>
        </w:rPr>
        <w:t>2. Члены Партнерства обладают иными правами, предусмотренными Гражданским кодексом Российской Федерации, 217-ФЗ, настоящим уставом и иными нормативными правовыми актами Российской Федерации.</w:t>
      </w:r>
    </w:p>
    <w:p w14:paraId="35995914" w14:textId="77777777" w:rsidR="00794BF5" w:rsidRPr="00F50CDF" w:rsidRDefault="00B40C3B"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9</w:t>
      </w:r>
      <w:r w:rsidR="00BA10C6">
        <w:rPr>
          <w:rFonts w:ascii="Times New Roman" w:eastAsia="Times New Roman" w:hAnsi="Times New Roman" w:cs="Times New Roman"/>
          <w:sz w:val="24"/>
          <w:szCs w:val="24"/>
          <w:lang w:val="ru-RU" w:eastAsia="ru-RU" w:bidi="ar-SA"/>
        </w:rPr>
        <w:t>.</w:t>
      </w:r>
      <w:r w:rsidR="00794BF5" w:rsidRPr="00F50CDF">
        <w:rPr>
          <w:rFonts w:ascii="Times New Roman" w:eastAsia="Times New Roman" w:hAnsi="Times New Roman" w:cs="Times New Roman"/>
          <w:sz w:val="24"/>
          <w:szCs w:val="24"/>
          <w:lang w:val="ru-RU" w:eastAsia="ru-RU" w:bidi="ar-SA"/>
        </w:rPr>
        <w:t>3. Члены Партнерства имеют право знакомиться и по заявлению получать за плату, размер которой устанавливается решением общего собрания членов Партнерства, заверенные копии:</w:t>
      </w:r>
    </w:p>
    <w:p w14:paraId="56FB2723" w14:textId="77777777" w:rsidR="00794BF5" w:rsidRPr="00F50CDF" w:rsidRDefault="00BA10C6"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w:t>
      </w:r>
      <w:r w:rsidR="00794BF5" w:rsidRPr="00F50CDF">
        <w:rPr>
          <w:rFonts w:ascii="Times New Roman" w:eastAsia="Times New Roman" w:hAnsi="Times New Roman" w:cs="Times New Roman"/>
          <w:sz w:val="24"/>
          <w:szCs w:val="24"/>
          <w:lang w:val="ru-RU" w:eastAsia="ru-RU" w:bidi="ar-SA"/>
        </w:rPr>
        <w:t xml:space="preserve"> устава Партнерства с внесенными в него изменениями, документа, подтверждающего факт внесения записи в единый государственный реестр юридических лиц;</w:t>
      </w:r>
    </w:p>
    <w:p w14:paraId="7C194AF8" w14:textId="77777777" w:rsidR="00794BF5" w:rsidRPr="00F50CDF" w:rsidRDefault="00BA10C6"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w:t>
      </w:r>
      <w:r w:rsidR="00794BF5" w:rsidRPr="00F50CDF">
        <w:rPr>
          <w:rFonts w:ascii="Times New Roman" w:eastAsia="Times New Roman" w:hAnsi="Times New Roman" w:cs="Times New Roman"/>
          <w:sz w:val="24"/>
          <w:szCs w:val="24"/>
          <w:lang w:val="ru-RU" w:eastAsia="ru-RU" w:bidi="ar-SA"/>
        </w:rPr>
        <w:t xml:space="preserve"> бухгалтерской (финансовой) отчетности Партнерства, приходно-расходных смет Партнерства, отчетов об исполнении таких смет, аудиторских заключений (в случае проведения аудиторских проверок);</w:t>
      </w:r>
    </w:p>
    <w:p w14:paraId="715E0374" w14:textId="77777777" w:rsidR="00794BF5" w:rsidRPr="00F50CDF" w:rsidRDefault="00BA10C6"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w:t>
      </w:r>
      <w:r w:rsidR="00794BF5" w:rsidRPr="00F50CDF">
        <w:rPr>
          <w:rFonts w:ascii="Times New Roman" w:eastAsia="Times New Roman" w:hAnsi="Times New Roman" w:cs="Times New Roman"/>
          <w:sz w:val="24"/>
          <w:szCs w:val="24"/>
          <w:lang w:val="ru-RU" w:eastAsia="ru-RU" w:bidi="ar-SA"/>
        </w:rPr>
        <w:t xml:space="preserve"> заключения </w:t>
      </w:r>
      <w:r w:rsidR="00992599">
        <w:rPr>
          <w:rFonts w:ascii="Times New Roman" w:eastAsia="Times New Roman" w:hAnsi="Times New Roman" w:cs="Times New Roman"/>
          <w:sz w:val="24"/>
          <w:szCs w:val="24"/>
          <w:lang w:val="ru-RU" w:eastAsia="ru-RU" w:bidi="ar-SA"/>
        </w:rPr>
        <w:t>ревизионной комиссии (</w:t>
      </w:r>
      <w:r w:rsidR="00794BF5" w:rsidRPr="00F50CDF">
        <w:rPr>
          <w:rFonts w:ascii="Times New Roman" w:eastAsia="Times New Roman" w:hAnsi="Times New Roman" w:cs="Times New Roman"/>
          <w:sz w:val="24"/>
          <w:szCs w:val="24"/>
          <w:lang w:val="ru-RU" w:eastAsia="ru-RU" w:bidi="ar-SA"/>
        </w:rPr>
        <w:t>ревизора</w:t>
      </w:r>
      <w:r w:rsidR="00992599">
        <w:rPr>
          <w:rFonts w:ascii="Times New Roman" w:eastAsia="Times New Roman" w:hAnsi="Times New Roman" w:cs="Times New Roman"/>
          <w:sz w:val="24"/>
          <w:szCs w:val="24"/>
          <w:lang w:val="ru-RU" w:eastAsia="ru-RU" w:bidi="ar-SA"/>
        </w:rPr>
        <w:t>)</w:t>
      </w:r>
      <w:r w:rsidR="00794BF5" w:rsidRPr="00F50CDF">
        <w:rPr>
          <w:rFonts w:ascii="Times New Roman" w:eastAsia="Times New Roman" w:hAnsi="Times New Roman" w:cs="Times New Roman"/>
          <w:sz w:val="24"/>
          <w:szCs w:val="24"/>
          <w:lang w:val="ru-RU" w:eastAsia="ru-RU" w:bidi="ar-SA"/>
        </w:rPr>
        <w:t xml:space="preserve"> Партнерства;</w:t>
      </w:r>
    </w:p>
    <w:p w14:paraId="3EB7609E" w14:textId="77777777" w:rsidR="00794BF5" w:rsidRPr="00F50CDF" w:rsidRDefault="00BA10C6"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w:t>
      </w:r>
      <w:r w:rsidR="00794BF5" w:rsidRPr="00F50CDF">
        <w:rPr>
          <w:rFonts w:ascii="Times New Roman" w:eastAsia="Times New Roman" w:hAnsi="Times New Roman" w:cs="Times New Roman"/>
          <w:sz w:val="24"/>
          <w:szCs w:val="24"/>
          <w:lang w:val="ru-RU" w:eastAsia="ru-RU" w:bidi="ar-SA"/>
        </w:rPr>
        <w:t xml:space="preserve"> документов, подтверждающих права Партнерства на имущество, отражаемое на его балансе;</w:t>
      </w:r>
    </w:p>
    <w:p w14:paraId="1C026165" w14:textId="77777777" w:rsidR="00794BF5" w:rsidRPr="00F50CDF" w:rsidRDefault="00BA10C6"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w:t>
      </w:r>
      <w:r w:rsidR="00794BF5" w:rsidRPr="00F50CDF">
        <w:rPr>
          <w:rFonts w:ascii="Times New Roman" w:eastAsia="Times New Roman" w:hAnsi="Times New Roman" w:cs="Times New Roman"/>
          <w:sz w:val="24"/>
          <w:szCs w:val="24"/>
          <w:lang w:val="ru-RU" w:eastAsia="ru-RU" w:bidi="ar-SA"/>
        </w:rPr>
        <w:t xml:space="preserve"> протокола собрания об учреждении Партнерства, протоколов общих собраний членов Партнерства, заседаний правления Партнерства и ревизионной комиссии Партнерства;</w:t>
      </w:r>
    </w:p>
    <w:p w14:paraId="225F2AEC" w14:textId="77777777" w:rsidR="00794BF5" w:rsidRPr="00F50CDF" w:rsidRDefault="00BA10C6"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w:t>
      </w:r>
      <w:r w:rsidR="00794BF5" w:rsidRPr="00F50CDF">
        <w:rPr>
          <w:rFonts w:ascii="Times New Roman" w:eastAsia="Times New Roman" w:hAnsi="Times New Roman" w:cs="Times New Roman"/>
          <w:sz w:val="24"/>
          <w:szCs w:val="24"/>
          <w:lang w:val="ru-RU" w:eastAsia="ru-RU" w:bidi="ar-SA"/>
        </w:rPr>
        <w:t xml:space="preserve"> финансово-экономического обоснования размера взносов;</w:t>
      </w:r>
    </w:p>
    <w:p w14:paraId="37FE614C" w14:textId="77777777" w:rsidR="00794BF5" w:rsidRPr="00F50CDF" w:rsidRDefault="00BA10C6"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w:t>
      </w:r>
      <w:r w:rsidR="00794BF5" w:rsidRPr="00F50CDF">
        <w:rPr>
          <w:rFonts w:ascii="Times New Roman" w:eastAsia="Times New Roman" w:hAnsi="Times New Roman" w:cs="Times New Roman"/>
          <w:sz w:val="24"/>
          <w:szCs w:val="24"/>
          <w:lang w:val="ru-RU" w:eastAsia="ru-RU" w:bidi="ar-SA"/>
        </w:rPr>
        <w:t xml:space="preserve"> иных внутренних документов предусмотренных 217-ФЗ, настоящим уставом и решениями общего собрания членов АДНП «Березки».</w:t>
      </w:r>
    </w:p>
    <w:p w14:paraId="34E777FA" w14:textId="77777777" w:rsidR="00794BF5" w:rsidRPr="00F50CDF" w:rsidRDefault="00B40C3B"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9</w:t>
      </w:r>
      <w:r w:rsidR="00BA10C6">
        <w:rPr>
          <w:rFonts w:ascii="Times New Roman" w:eastAsia="Times New Roman" w:hAnsi="Times New Roman" w:cs="Times New Roman"/>
          <w:sz w:val="24"/>
          <w:szCs w:val="24"/>
          <w:lang w:val="ru-RU" w:eastAsia="ru-RU" w:bidi="ar-SA"/>
        </w:rPr>
        <w:t>.</w:t>
      </w:r>
      <w:r w:rsidR="00794BF5" w:rsidRPr="00F50CDF">
        <w:rPr>
          <w:rFonts w:ascii="Times New Roman" w:eastAsia="Times New Roman" w:hAnsi="Times New Roman" w:cs="Times New Roman"/>
          <w:sz w:val="24"/>
          <w:szCs w:val="24"/>
          <w:lang w:val="ru-RU" w:eastAsia="ru-RU" w:bidi="ar-SA"/>
        </w:rPr>
        <w:t>4. Плата, взимаемая Партнерством за предоставление копий документов, не может превышать затраты на их изготовление. Предоставление копий указанных документов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14:paraId="2EF283B8" w14:textId="77777777" w:rsidR="00794BF5" w:rsidRDefault="00B40C3B"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9</w:t>
      </w:r>
      <w:r w:rsidR="00BA10C6">
        <w:rPr>
          <w:rFonts w:ascii="Times New Roman" w:eastAsia="Times New Roman" w:hAnsi="Times New Roman" w:cs="Times New Roman"/>
          <w:sz w:val="24"/>
          <w:szCs w:val="24"/>
          <w:lang w:val="ru-RU" w:eastAsia="ru-RU" w:bidi="ar-SA"/>
        </w:rPr>
        <w:t>.</w:t>
      </w:r>
      <w:r w:rsidR="00794BF5" w:rsidRPr="00F50CDF">
        <w:rPr>
          <w:rFonts w:ascii="Times New Roman" w:eastAsia="Times New Roman" w:hAnsi="Times New Roman" w:cs="Times New Roman"/>
          <w:sz w:val="24"/>
          <w:szCs w:val="24"/>
          <w:lang w:val="ru-RU" w:eastAsia="ru-RU" w:bidi="ar-SA"/>
        </w:rPr>
        <w:t xml:space="preserve">5. Члены </w:t>
      </w:r>
      <w:r w:rsidR="00A0760A" w:rsidRPr="00F50CDF">
        <w:rPr>
          <w:rFonts w:ascii="Times New Roman" w:eastAsia="Times New Roman" w:hAnsi="Times New Roman" w:cs="Times New Roman"/>
          <w:sz w:val="24"/>
          <w:szCs w:val="24"/>
          <w:lang w:val="ru-RU" w:eastAsia="ru-RU" w:bidi="ar-SA"/>
        </w:rPr>
        <w:t>АДНП «Березки»</w:t>
      </w:r>
      <w:r w:rsidR="00794BF5" w:rsidRPr="00F50CDF">
        <w:rPr>
          <w:rFonts w:ascii="Times New Roman" w:eastAsia="Times New Roman" w:hAnsi="Times New Roman" w:cs="Times New Roman"/>
          <w:sz w:val="24"/>
          <w:szCs w:val="24"/>
          <w:lang w:val="ru-RU" w:eastAsia="ru-RU" w:bidi="ar-SA"/>
        </w:rPr>
        <w:t xml:space="preserve"> имеют право в течение тридцати дней с момента подачи заявления в правление </w:t>
      </w:r>
      <w:r w:rsidR="00A0760A" w:rsidRPr="00F50CDF">
        <w:rPr>
          <w:rFonts w:ascii="Times New Roman" w:eastAsia="Times New Roman" w:hAnsi="Times New Roman" w:cs="Times New Roman"/>
          <w:sz w:val="24"/>
          <w:szCs w:val="24"/>
          <w:lang w:val="ru-RU" w:eastAsia="ru-RU" w:bidi="ar-SA"/>
        </w:rPr>
        <w:t>Партнерства</w:t>
      </w:r>
      <w:r w:rsidR="00794BF5" w:rsidRPr="00F50CDF">
        <w:rPr>
          <w:rFonts w:ascii="Times New Roman" w:eastAsia="Times New Roman" w:hAnsi="Times New Roman" w:cs="Times New Roman"/>
          <w:sz w:val="24"/>
          <w:szCs w:val="24"/>
          <w:lang w:val="ru-RU" w:eastAsia="ru-RU" w:bidi="ar-SA"/>
        </w:rPr>
        <w:t xml:space="preserve"> получать заверенные выписки из реестра членов </w:t>
      </w:r>
      <w:r w:rsidR="00A0760A" w:rsidRPr="00F50CDF">
        <w:rPr>
          <w:rFonts w:ascii="Times New Roman" w:eastAsia="Times New Roman" w:hAnsi="Times New Roman" w:cs="Times New Roman"/>
          <w:sz w:val="24"/>
          <w:szCs w:val="24"/>
          <w:lang w:val="ru-RU" w:eastAsia="ru-RU" w:bidi="ar-SA"/>
        </w:rPr>
        <w:t>АДНП «Березки»</w:t>
      </w:r>
      <w:r w:rsidR="00794BF5" w:rsidRPr="00F50CDF">
        <w:rPr>
          <w:rFonts w:ascii="Times New Roman" w:eastAsia="Times New Roman" w:hAnsi="Times New Roman" w:cs="Times New Roman"/>
          <w:sz w:val="24"/>
          <w:szCs w:val="24"/>
          <w:lang w:val="ru-RU" w:eastAsia="ru-RU" w:bidi="ar-SA"/>
        </w:rPr>
        <w:t>.</w:t>
      </w:r>
    </w:p>
    <w:p w14:paraId="28B3F1C7" w14:textId="77777777" w:rsidR="00992599" w:rsidRDefault="00992599"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p>
    <w:p w14:paraId="1A4F2128" w14:textId="77777777" w:rsidR="00992599" w:rsidRPr="00B40C3B" w:rsidRDefault="00B40C3B" w:rsidP="00B40C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bidi="ar-SA"/>
        </w:rPr>
      </w:pPr>
      <w:r>
        <w:rPr>
          <w:rFonts w:ascii="Times New Roman" w:eastAsia="Times New Roman" w:hAnsi="Times New Roman" w:cs="Times New Roman"/>
          <w:b/>
          <w:bCs/>
          <w:sz w:val="24"/>
          <w:szCs w:val="24"/>
          <w:lang w:val="ru-RU" w:eastAsia="ru-RU" w:bidi="ar-SA"/>
        </w:rPr>
        <w:t xml:space="preserve">10. </w:t>
      </w:r>
      <w:r w:rsidR="00992599" w:rsidRPr="00B40C3B">
        <w:rPr>
          <w:rFonts w:ascii="Times New Roman" w:eastAsia="Times New Roman" w:hAnsi="Times New Roman" w:cs="Times New Roman"/>
          <w:b/>
          <w:bCs/>
          <w:sz w:val="24"/>
          <w:szCs w:val="24"/>
          <w:lang w:val="ru-RU" w:eastAsia="ru-RU" w:bidi="ar-SA"/>
        </w:rPr>
        <w:t>ОБЯЗАННОСТИ ЧЛЕНОВ ПАРТНЕРСТВА</w:t>
      </w:r>
    </w:p>
    <w:p w14:paraId="68B7C868" w14:textId="77777777" w:rsidR="00992599" w:rsidRPr="00F50CDF" w:rsidRDefault="00992599" w:rsidP="00992599">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val="ru-RU" w:eastAsia="ru-RU" w:bidi="ar-SA"/>
        </w:rPr>
      </w:pPr>
    </w:p>
    <w:p w14:paraId="6D90258E" w14:textId="77777777" w:rsidR="00992599" w:rsidRPr="00B40C3B" w:rsidRDefault="00B40C3B" w:rsidP="00B40C3B">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10.1.</w:t>
      </w:r>
      <w:r w:rsidR="00992599" w:rsidRPr="00B40C3B">
        <w:rPr>
          <w:rFonts w:ascii="Times New Roman" w:eastAsia="Times New Roman" w:hAnsi="Times New Roman" w:cs="Times New Roman"/>
          <w:sz w:val="24"/>
          <w:szCs w:val="24"/>
          <w:lang w:val="ru-RU" w:eastAsia="ru-RU" w:bidi="ar-SA"/>
        </w:rPr>
        <w:t>Члены Партнерства обязаны:</w:t>
      </w:r>
    </w:p>
    <w:p w14:paraId="4DFDA861" w14:textId="77777777" w:rsidR="00794BF5" w:rsidRPr="00F50CDF" w:rsidRDefault="00FA1B39" w:rsidP="00FA1B39">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1)</w:t>
      </w:r>
      <w:r w:rsidR="00794BF5" w:rsidRPr="00F50CDF">
        <w:rPr>
          <w:rFonts w:ascii="Times New Roman" w:eastAsia="Times New Roman" w:hAnsi="Times New Roman" w:cs="Times New Roman"/>
          <w:sz w:val="24"/>
          <w:szCs w:val="24"/>
          <w:lang w:val="ru-RU" w:eastAsia="ru-RU" w:bidi="ar-SA"/>
        </w:rPr>
        <w:t xml:space="preserve"> не нарушать права других членов </w:t>
      </w:r>
      <w:r w:rsidR="00A0760A" w:rsidRPr="00F50CDF">
        <w:rPr>
          <w:rFonts w:ascii="Times New Roman" w:eastAsia="Times New Roman" w:hAnsi="Times New Roman" w:cs="Times New Roman"/>
          <w:sz w:val="24"/>
          <w:szCs w:val="24"/>
          <w:lang w:val="ru-RU" w:eastAsia="ru-RU" w:bidi="ar-SA"/>
        </w:rPr>
        <w:t>Партнерства</w:t>
      </w:r>
      <w:r w:rsidR="00794BF5" w:rsidRPr="00F50CDF">
        <w:rPr>
          <w:rFonts w:ascii="Times New Roman" w:eastAsia="Times New Roman" w:hAnsi="Times New Roman" w:cs="Times New Roman"/>
          <w:sz w:val="24"/>
          <w:szCs w:val="24"/>
          <w:lang w:val="ru-RU" w:eastAsia="ru-RU" w:bidi="ar-SA"/>
        </w:rPr>
        <w:t xml:space="preserve"> и лиц, осуществляющих ведение садоводства на земельных участках, расположенных в границах территории </w:t>
      </w:r>
      <w:r w:rsidR="00A0760A" w:rsidRPr="00F50CDF">
        <w:rPr>
          <w:rFonts w:ascii="Times New Roman" w:eastAsia="Times New Roman" w:hAnsi="Times New Roman" w:cs="Times New Roman"/>
          <w:sz w:val="24"/>
          <w:szCs w:val="24"/>
          <w:lang w:val="ru-RU" w:eastAsia="ru-RU" w:bidi="ar-SA"/>
        </w:rPr>
        <w:t>Партнерства</w:t>
      </w:r>
      <w:r w:rsidR="00794BF5" w:rsidRPr="00F50CDF">
        <w:rPr>
          <w:rFonts w:ascii="Times New Roman" w:eastAsia="Times New Roman" w:hAnsi="Times New Roman" w:cs="Times New Roman"/>
          <w:sz w:val="24"/>
          <w:szCs w:val="24"/>
          <w:lang w:val="ru-RU" w:eastAsia="ru-RU" w:bidi="ar-SA"/>
        </w:rPr>
        <w:t xml:space="preserve">, без участия в </w:t>
      </w:r>
      <w:r w:rsidR="00A0760A" w:rsidRPr="00F50CDF">
        <w:rPr>
          <w:rFonts w:ascii="Times New Roman" w:eastAsia="Times New Roman" w:hAnsi="Times New Roman" w:cs="Times New Roman"/>
          <w:sz w:val="24"/>
          <w:szCs w:val="24"/>
          <w:lang w:val="ru-RU" w:eastAsia="ru-RU" w:bidi="ar-SA"/>
        </w:rPr>
        <w:t>Партнерстве</w:t>
      </w:r>
      <w:r w:rsidR="00794BF5" w:rsidRPr="00F50CDF">
        <w:rPr>
          <w:rFonts w:ascii="Times New Roman" w:eastAsia="Times New Roman" w:hAnsi="Times New Roman" w:cs="Times New Roman"/>
          <w:sz w:val="24"/>
          <w:szCs w:val="24"/>
          <w:lang w:val="ru-RU" w:eastAsia="ru-RU" w:bidi="ar-SA"/>
        </w:rPr>
        <w:t>;</w:t>
      </w:r>
    </w:p>
    <w:p w14:paraId="17316B61" w14:textId="77777777" w:rsidR="00794BF5" w:rsidRPr="00F50CDF" w:rsidRDefault="00FA1B39"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2) </w:t>
      </w:r>
      <w:r w:rsidR="00794BF5" w:rsidRPr="00F50CDF">
        <w:rPr>
          <w:rFonts w:ascii="Times New Roman" w:eastAsia="Times New Roman" w:hAnsi="Times New Roman" w:cs="Times New Roman"/>
          <w:sz w:val="24"/>
          <w:szCs w:val="24"/>
          <w:lang w:val="ru-RU" w:eastAsia="ru-RU" w:bidi="ar-SA"/>
        </w:rPr>
        <w:t xml:space="preserve">своевременно уплачивать </w:t>
      </w:r>
      <w:r>
        <w:rPr>
          <w:rFonts w:ascii="Times New Roman" w:eastAsia="Times New Roman" w:hAnsi="Times New Roman" w:cs="Times New Roman"/>
          <w:sz w:val="24"/>
          <w:szCs w:val="24"/>
          <w:lang w:val="ru-RU" w:eastAsia="ru-RU" w:bidi="ar-SA"/>
        </w:rPr>
        <w:t xml:space="preserve">членские и целевые </w:t>
      </w:r>
      <w:r w:rsidR="00794BF5" w:rsidRPr="00F50CDF">
        <w:rPr>
          <w:rFonts w:ascii="Times New Roman" w:eastAsia="Times New Roman" w:hAnsi="Times New Roman" w:cs="Times New Roman"/>
          <w:sz w:val="24"/>
          <w:szCs w:val="24"/>
          <w:lang w:val="ru-RU" w:eastAsia="ru-RU" w:bidi="ar-SA"/>
        </w:rPr>
        <w:t>взносы</w:t>
      </w:r>
      <w:r>
        <w:rPr>
          <w:rFonts w:ascii="Times New Roman" w:eastAsia="Times New Roman" w:hAnsi="Times New Roman" w:cs="Times New Roman"/>
          <w:sz w:val="24"/>
          <w:szCs w:val="24"/>
          <w:lang w:val="ru-RU" w:eastAsia="ru-RU" w:bidi="ar-SA"/>
        </w:rPr>
        <w:t xml:space="preserve"> в размерах и порядке, установленном настоящим Уставом и решениями органов Партнерства, а также налоги и платежи;</w:t>
      </w:r>
    </w:p>
    <w:p w14:paraId="5DF12F6B" w14:textId="77777777" w:rsidR="00794BF5" w:rsidRPr="00F50CDF" w:rsidRDefault="00FA1B39"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r w:rsidR="00992599">
        <w:rPr>
          <w:rFonts w:ascii="Times New Roman" w:eastAsia="Times New Roman" w:hAnsi="Times New Roman" w:cs="Times New Roman"/>
          <w:sz w:val="24"/>
          <w:szCs w:val="24"/>
          <w:lang w:val="ru-RU" w:eastAsia="ru-RU" w:bidi="ar-SA"/>
        </w:rPr>
        <w:t>соблюдать положения настоящего Устава и вы</w:t>
      </w:r>
      <w:r w:rsidR="00794BF5" w:rsidRPr="00F50CDF">
        <w:rPr>
          <w:rFonts w:ascii="Times New Roman" w:eastAsia="Times New Roman" w:hAnsi="Times New Roman" w:cs="Times New Roman"/>
          <w:sz w:val="24"/>
          <w:szCs w:val="24"/>
          <w:lang w:val="ru-RU" w:eastAsia="ru-RU" w:bidi="ar-SA"/>
        </w:rPr>
        <w:t xml:space="preserve">полнять решения, принятые председателем и правлением </w:t>
      </w:r>
      <w:r w:rsidR="00A0760A" w:rsidRPr="00F50CDF">
        <w:rPr>
          <w:rFonts w:ascii="Times New Roman" w:eastAsia="Times New Roman" w:hAnsi="Times New Roman" w:cs="Times New Roman"/>
          <w:sz w:val="24"/>
          <w:szCs w:val="24"/>
          <w:lang w:val="ru-RU" w:eastAsia="ru-RU" w:bidi="ar-SA"/>
        </w:rPr>
        <w:t>Партнерства</w:t>
      </w:r>
      <w:r w:rsidR="00794BF5" w:rsidRPr="00F50CDF">
        <w:rPr>
          <w:rFonts w:ascii="Times New Roman" w:eastAsia="Times New Roman" w:hAnsi="Times New Roman" w:cs="Times New Roman"/>
          <w:sz w:val="24"/>
          <w:szCs w:val="24"/>
          <w:lang w:val="ru-RU" w:eastAsia="ru-RU" w:bidi="ar-SA"/>
        </w:rPr>
        <w:t xml:space="preserve">, в рамках полномочий, установленных 217-ФЗ или возложенных на них решением общего собрания членов </w:t>
      </w:r>
      <w:r w:rsidR="00A0760A" w:rsidRPr="00F50CDF">
        <w:rPr>
          <w:rFonts w:ascii="Times New Roman" w:eastAsia="Times New Roman" w:hAnsi="Times New Roman" w:cs="Times New Roman"/>
          <w:sz w:val="24"/>
          <w:szCs w:val="24"/>
          <w:lang w:val="ru-RU" w:eastAsia="ru-RU" w:bidi="ar-SA"/>
        </w:rPr>
        <w:t>АДНП «Березки»</w:t>
      </w:r>
      <w:r w:rsidR="00794BF5" w:rsidRPr="00F50CDF">
        <w:rPr>
          <w:rFonts w:ascii="Times New Roman" w:eastAsia="Times New Roman" w:hAnsi="Times New Roman" w:cs="Times New Roman"/>
          <w:sz w:val="24"/>
          <w:szCs w:val="24"/>
          <w:lang w:val="ru-RU" w:eastAsia="ru-RU" w:bidi="ar-SA"/>
        </w:rPr>
        <w:t>;</w:t>
      </w:r>
    </w:p>
    <w:p w14:paraId="08B50B25" w14:textId="77777777" w:rsidR="00794BF5" w:rsidRDefault="00FA1B39"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w:t>
      </w:r>
      <w:r w:rsidR="00794BF5" w:rsidRPr="00F50CDF">
        <w:rPr>
          <w:rFonts w:ascii="Times New Roman" w:eastAsia="Times New Roman" w:hAnsi="Times New Roman" w:cs="Times New Roman"/>
          <w:sz w:val="24"/>
          <w:szCs w:val="24"/>
          <w:lang w:val="ru-RU" w:eastAsia="ru-RU" w:bidi="ar-SA"/>
        </w:rPr>
        <w:t xml:space="preserve"> принимать личное участие или через своего представителя на всех общих собраниях </w:t>
      </w:r>
      <w:r w:rsidR="00A0760A" w:rsidRPr="00F50CDF">
        <w:rPr>
          <w:rFonts w:ascii="Times New Roman" w:eastAsia="Times New Roman" w:hAnsi="Times New Roman" w:cs="Times New Roman"/>
          <w:sz w:val="24"/>
          <w:szCs w:val="24"/>
          <w:lang w:val="ru-RU" w:eastAsia="ru-RU" w:bidi="ar-SA"/>
        </w:rPr>
        <w:t>АДНП «Березки»</w:t>
      </w:r>
      <w:r w:rsidR="00794BF5" w:rsidRPr="00F50CDF">
        <w:rPr>
          <w:rFonts w:ascii="Times New Roman" w:eastAsia="Times New Roman" w:hAnsi="Times New Roman" w:cs="Times New Roman"/>
          <w:sz w:val="24"/>
          <w:szCs w:val="24"/>
          <w:lang w:val="ru-RU" w:eastAsia="ru-RU" w:bidi="ar-SA"/>
        </w:rPr>
        <w:t xml:space="preserve">, участие представителя оформляется доверенностью, которая заверяется подписью председателя правления и печатью </w:t>
      </w:r>
      <w:r w:rsidR="00A0760A" w:rsidRPr="00F50CDF">
        <w:rPr>
          <w:rFonts w:ascii="Times New Roman" w:eastAsia="Times New Roman" w:hAnsi="Times New Roman" w:cs="Times New Roman"/>
          <w:sz w:val="24"/>
          <w:szCs w:val="24"/>
          <w:lang w:val="ru-RU" w:eastAsia="ru-RU" w:bidi="ar-SA"/>
        </w:rPr>
        <w:t>АДНП</w:t>
      </w:r>
      <w:r w:rsidR="00794BF5" w:rsidRPr="00F50CDF">
        <w:rPr>
          <w:rFonts w:ascii="Times New Roman" w:eastAsia="Times New Roman" w:hAnsi="Times New Roman" w:cs="Times New Roman"/>
          <w:sz w:val="24"/>
          <w:szCs w:val="24"/>
          <w:lang w:val="ru-RU" w:eastAsia="ru-RU" w:bidi="ar-SA"/>
        </w:rPr>
        <w:t>;</w:t>
      </w:r>
    </w:p>
    <w:p w14:paraId="247933CE" w14:textId="77777777" w:rsidR="00FA1B39" w:rsidRDefault="00FA1B39"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5) соблюдать установленные Партнерством правила;</w:t>
      </w:r>
    </w:p>
    <w:p w14:paraId="58C52380" w14:textId="77777777" w:rsidR="00FA1B39" w:rsidRDefault="00FA1B39"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 предоставлять Партнерству информацию, необходимую для решения вопросов, связанных с деятельностью Партнерства;</w:t>
      </w:r>
    </w:p>
    <w:p w14:paraId="1DEFD226" w14:textId="77777777" w:rsidR="00FA1B39" w:rsidRDefault="00FA1B39"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7) соблюдать градостроительные, строительные, экологические, санитарно-гигиенические, противопожарные и иные требования в отношении недвижимого имущества, находящегося на территории Партнерства;</w:t>
      </w:r>
    </w:p>
    <w:p w14:paraId="145DBDD2" w14:textId="77777777" w:rsidR="00FA1B39" w:rsidRPr="00F50CDF" w:rsidRDefault="00FA1B39"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8) Поддерживать в хорошем состоянии объекты инфраструктуры Партнерства, иное имущество, принадлежащее Партнерству и предпринимать все необходимые меры для обеспечения сохранности имущества, находящегося на территории Партнерства.</w:t>
      </w:r>
    </w:p>
    <w:p w14:paraId="6B47D5BD" w14:textId="77777777" w:rsidR="00794BF5" w:rsidRDefault="00B40C3B"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9</w:t>
      </w:r>
      <w:r w:rsidR="00FA1B39">
        <w:rPr>
          <w:rFonts w:ascii="Times New Roman" w:eastAsia="Times New Roman" w:hAnsi="Times New Roman" w:cs="Times New Roman"/>
          <w:sz w:val="24"/>
          <w:szCs w:val="24"/>
          <w:lang w:val="ru-RU" w:eastAsia="ru-RU" w:bidi="ar-SA"/>
        </w:rPr>
        <w:t>)</w:t>
      </w:r>
      <w:r w:rsidR="00794BF5" w:rsidRPr="00F50CDF">
        <w:rPr>
          <w:rFonts w:ascii="Times New Roman" w:eastAsia="Times New Roman" w:hAnsi="Times New Roman" w:cs="Times New Roman"/>
          <w:sz w:val="24"/>
          <w:szCs w:val="24"/>
          <w:lang w:val="ru-RU" w:eastAsia="ru-RU" w:bidi="ar-SA"/>
        </w:rPr>
        <w:t xml:space="preserve"> соблюдать иные обязанности, связанные с осуществлением деятельности в границах территории </w:t>
      </w:r>
      <w:r w:rsidR="00A0760A" w:rsidRPr="00F50CDF">
        <w:rPr>
          <w:rFonts w:ascii="Times New Roman" w:eastAsia="Times New Roman" w:hAnsi="Times New Roman" w:cs="Times New Roman"/>
          <w:sz w:val="24"/>
          <w:szCs w:val="24"/>
          <w:lang w:val="ru-RU" w:eastAsia="ru-RU" w:bidi="ar-SA"/>
        </w:rPr>
        <w:t>Партнерства</w:t>
      </w:r>
      <w:r w:rsidR="00794BF5" w:rsidRPr="00F50CDF">
        <w:rPr>
          <w:rFonts w:ascii="Times New Roman" w:eastAsia="Times New Roman" w:hAnsi="Times New Roman" w:cs="Times New Roman"/>
          <w:sz w:val="24"/>
          <w:szCs w:val="24"/>
          <w:lang w:val="ru-RU" w:eastAsia="ru-RU" w:bidi="ar-SA"/>
        </w:rPr>
        <w:t xml:space="preserve">, установленные законодательством Российской Федерации и настоящим уставом </w:t>
      </w:r>
      <w:r w:rsidR="00A0760A" w:rsidRPr="00F50CDF">
        <w:rPr>
          <w:rFonts w:ascii="Times New Roman" w:eastAsia="Times New Roman" w:hAnsi="Times New Roman" w:cs="Times New Roman"/>
          <w:sz w:val="24"/>
          <w:szCs w:val="24"/>
          <w:lang w:val="ru-RU" w:eastAsia="ru-RU" w:bidi="ar-SA"/>
        </w:rPr>
        <w:t>АДНП «Березки».</w:t>
      </w:r>
    </w:p>
    <w:p w14:paraId="3DDF9332" w14:textId="77777777" w:rsidR="00B40C3B" w:rsidRPr="00F50CDF" w:rsidRDefault="00B40C3B" w:rsidP="00794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10.2. Член Партнерства, систематически не выполняющий или ненадлежащим образом выполняющий свои обязанности, либо нарушивший принятые на себя обязательства перед Партнерством, а также препятствующий своими действиями или бездействием нормальной работе Партнерства, может быть исключен из него по решению Общего собрания.</w:t>
      </w:r>
    </w:p>
    <w:p w14:paraId="451EAF6B" w14:textId="77777777" w:rsidR="00F9186D" w:rsidRPr="00F50CDF" w:rsidRDefault="00F9186D" w:rsidP="00F9186D">
      <w:pPr>
        <w:pStyle w:val="ConsPlusNormal"/>
        <w:ind w:firstLine="540"/>
        <w:jc w:val="center"/>
        <w:rPr>
          <w:b/>
        </w:rPr>
      </w:pPr>
    </w:p>
    <w:p w14:paraId="453C75EF" w14:textId="77777777" w:rsidR="00F9186D" w:rsidRPr="00F50CDF" w:rsidRDefault="00B40C3B" w:rsidP="00BA10C6">
      <w:pPr>
        <w:pStyle w:val="ConsPlusNormal"/>
        <w:ind w:left="900"/>
        <w:jc w:val="center"/>
        <w:rPr>
          <w:b/>
        </w:rPr>
      </w:pPr>
      <w:r>
        <w:rPr>
          <w:b/>
        </w:rPr>
        <w:t>11</w:t>
      </w:r>
      <w:r w:rsidR="00BA10C6">
        <w:rPr>
          <w:b/>
        </w:rPr>
        <w:t>. ОРГАНЫ УПРАВЛЕНИЯ ПАРТНЕРСТВОМ</w:t>
      </w:r>
    </w:p>
    <w:p w14:paraId="3B853867" w14:textId="77777777" w:rsidR="00405B0A" w:rsidRPr="00F50CDF" w:rsidRDefault="00F313C5" w:rsidP="00405B0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11</w:t>
      </w:r>
      <w:r w:rsidR="00BA10C6">
        <w:rPr>
          <w:rFonts w:ascii="Times New Roman" w:eastAsia="Times New Roman" w:hAnsi="Times New Roman" w:cs="Times New Roman"/>
          <w:sz w:val="24"/>
          <w:szCs w:val="24"/>
          <w:lang w:val="ru-RU" w:eastAsia="ru-RU" w:bidi="ar-SA"/>
        </w:rPr>
        <w:t xml:space="preserve">.1. </w:t>
      </w:r>
      <w:r w:rsidR="00405B0A" w:rsidRPr="00F50CDF">
        <w:rPr>
          <w:rFonts w:ascii="Times New Roman" w:eastAsia="Times New Roman" w:hAnsi="Times New Roman" w:cs="Times New Roman"/>
          <w:sz w:val="24"/>
          <w:szCs w:val="24"/>
          <w:lang w:val="ru-RU" w:eastAsia="ru-RU" w:bidi="ar-SA"/>
        </w:rPr>
        <w:t xml:space="preserve">Высшим органом </w:t>
      </w:r>
      <w:r w:rsidR="00BA10C6">
        <w:rPr>
          <w:rFonts w:ascii="Times New Roman" w:eastAsia="Times New Roman" w:hAnsi="Times New Roman" w:cs="Times New Roman"/>
          <w:sz w:val="24"/>
          <w:szCs w:val="24"/>
          <w:lang w:val="ru-RU" w:eastAsia="ru-RU" w:bidi="ar-SA"/>
        </w:rPr>
        <w:t>Партнерства</w:t>
      </w:r>
      <w:r w:rsidR="00405B0A" w:rsidRPr="00F50CDF">
        <w:rPr>
          <w:rFonts w:ascii="Times New Roman" w:eastAsia="Times New Roman" w:hAnsi="Times New Roman" w:cs="Times New Roman"/>
          <w:sz w:val="24"/>
          <w:szCs w:val="24"/>
          <w:lang w:val="ru-RU" w:eastAsia="ru-RU" w:bidi="ar-SA"/>
        </w:rPr>
        <w:t xml:space="preserve"> является общее собрание членов </w:t>
      </w:r>
      <w:r w:rsidR="00BA10C6">
        <w:rPr>
          <w:rFonts w:ascii="Times New Roman" w:eastAsia="Times New Roman" w:hAnsi="Times New Roman" w:cs="Times New Roman"/>
          <w:sz w:val="24"/>
          <w:szCs w:val="24"/>
          <w:lang w:val="ru-RU" w:eastAsia="ru-RU" w:bidi="ar-SA"/>
        </w:rPr>
        <w:t>Партнерства</w:t>
      </w:r>
      <w:r w:rsidR="00405B0A" w:rsidRPr="00F50CDF">
        <w:rPr>
          <w:rFonts w:ascii="Times New Roman" w:eastAsia="Times New Roman" w:hAnsi="Times New Roman" w:cs="Times New Roman"/>
          <w:sz w:val="24"/>
          <w:szCs w:val="24"/>
          <w:lang w:val="ru-RU" w:eastAsia="ru-RU" w:bidi="ar-SA"/>
        </w:rPr>
        <w:t>.</w:t>
      </w:r>
    </w:p>
    <w:p w14:paraId="00D19473" w14:textId="77777777" w:rsidR="00405B0A" w:rsidRPr="00F50CDF" w:rsidRDefault="00F313C5" w:rsidP="00405B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11</w:t>
      </w:r>
      <w:r w:rsidR="00BA10C6">
        <w:rPr>
          <w:rFonts w:ascii="Times New Roman" w:eastAsia="Times New Roman" w:hAnsi="Times New Roman" w:cs="Times New Roman"/>
          <w:sz w:val="24"/>
          <w:szCs w:val="24"/>
          <w:lang w:val="ru-RU" w:eastAsia="ru-RU" w:bidi="ar-SA"/>
        </w:rPr>
        <w:t xml:space="preserve">.2. </w:t>
      </w:r>
      <w:r w:rsidR="00405B0A" w:rsidRPr="00F50CDF">
        <w:rPr>
          <w:rFonts w:ascii="Times New Roman" w:eastAsia="Times New Roman" w:hAnsi="Times New Roman" w:cs="Times New Roman"/>
          <w:sz w:val="24"/>
          <w:szCs w:val="24"/>
          <w:lang w:val="ru-RU" w:eastAsia="ru-RU" w:bidi="ar-SA"/>
        </w:rPr>
        <w:t xml:space="preserve">В </w:t>
      </w:r>
      <w:r w:rsidR="00BA10C6">
        <w:rPr>
          <w:rFonts w:ascii="Times New Roman" w:eastAsia="Times New Roman" w:hAnsi="Times New Roman" w:cs="Times New Roman"/>
          <w:sz w:val="24"/>
          <w:szCs w:val="24"/>
          <w:lang w:val="ru-RU" w:eastAsia="ru-RU" w:bidi="ar-SA"/>
        </w:rPr>
        <w:t>Партнерстве</w:t>
      </w:r>
      <w:r w:rsidR="00405B0A" w:rsidRPr="00F50CDF">
        <w:rPr>
          <w:rFonts w:ascii="Times New Roman" w:eastAsia="Times New Roman" w:hAnsi="Times New Roman" w:cs="Times New Roman"/>
          <w:sz w:val="24"/>
          <w:szCs w:val="24"/>
          <w:lang w:val="ru-RU" w:eastAsia="ru-RU" w:bidi="ar-SA"/>
        </w:rPr>
        <w:t xml:space="preserve"> создаются единоличный исполнительный орган - председатель </w:t>
      </w:r>
      <w:r w:rsidR="00B40C3B">
        <w:rPr>
          <w:rFonts w:ascii="Times New Roman" w:eastAsia="Times New Roman" w:hAnsi="Times New Roman" w:cs="Times New Roman"/>
          <w:sz w:val="24"/>
          <w:szCs w:val="24"/>
          <w:lang w:val="ru-RU" w:eastAsia="ru-RU" w:bidi="ar-SA"/>
        </w:rPr>
        <w:t>Партнерства</w:t>
      </w:r>
      <w:r w:rsidR="00405B0A" w:rsidRPr="00F50CDF">
        <w:rPr>
          <w:rFonts w:ascii="Times New Roman" w:eastAsia="Times New Roman" w:hAnsi="Times New Roman" w:cs="Times New Roman"/>
          <w:sz w:val="24"/>
          <w:szCs w:val="24"/>
          <w:lang w:val="ru-RU" w:eastAsia="ru-RU" w:bidi="ar-SA"/>
        </w:rPr>
        <w:t xml:space="preserve"> и постоянно действующий коллегиальный исполнительный орган -  правление товарищества.</w:t>
      </w:r>
    </w:p>
    <w:p w14:paraId="0338A8C4" w14:textId="77777777" w:rsidR="00405B0A" w:rsidRPr="00F50CDF" w:rsidRDefault="00F313C5" w:rsidP="00405B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11</w:t>
      </w:r>
      <w:r w:rsidR="00BA10C6">
        <w:rPr>
          <w:rFonts w:ascii="Times New Roman" w:eastAsia="Times New Roman" w:hAnsi="Times New Roman" w:cs="Times New Roman"/>
          <w:sz w:val="24"/>
          <w:szCs w:val="24"/>
          <w:lang w:val="ru-RU" w:eastAsia="ru-RU" w:bidi="ar-SA"/>
        </w:rPr>
        <w:t>.</w:t>
      </w:r>
      <w:r w:rsidR="00405B0A" w:rsidRPr="00F50CDF">
        <w:rPr>
          <w:rFonts w:ascii="Times New Roman" w:eastAsia="Times New Roman" w:hAnsi="Times New Roman" w:cs="Times New Roman"/>
          <w:sz w:val="24"/>
          <w:szCs w:val="24"/>
          <w:lang w:val="ru-RU" w:eastAsia="ru-RU" w:bidi="ar-SA"/>
        </w:rPr>
        <w:t xml:space="preserve">3. Наряду с исполнительными органами, избирается </w:t>
      </w:r>
      <w:r w:rsidR="00BA10C6">
        <w:rPr>
          <w:rFonts w:ascii="Times New Roman" w:eastAsia="Times New Roman" w:hAnsi="Times New Roman" w:cs="Times New Roman"/>
          <w:sz w:val="24"/>
          <w:szCs w:val="24"/>
          <w:lang w:val="ru-RU" w:eastAsia="ru-RU" w:bidi="ar-SA"/>
        </w:rPr>
        <w:t>ревизионная комиссия (</w:t>
      </w:r>
      <w:r w:rsidR="00405B0A" w:rsidRPr="00F50CDF">
        <w:rPr>
          <w:rFonts w:ascii="Times New Roman" w:eastAsia="Times New Roman" w:hAnsi="Times New Roman" w:cs="Times New Roman"/>
          <w:sz w:val="24"/>
          <w:szCs w:val="24"/>
          <w:lang w:val="ru-RU" w:eastAsia="ru-RU" w:bidi="ar-SA"/>
        </w:rPr>
        <w:t>ревизор</w:t>
      </w:r>
      <w:r w:rsidR="00BA10C6">
        <w:rPr>
          <w:rFonts w:ascii="Times New Roman" w:eastAsia="Times New Roman" w:hAnsi="Times New Roman" w:cs="Times New Roman"/>
          <w:sz w:val="24"/>
          <w:szCs w:val="24"/>
          <w:lang w:val="ru-RU" w:eastAsia="ru-RU" w:bidi="ar-SA"/>
        </w:rPr>
        <w:t>)</w:t>
      </w:r>
      <w:r w:rsidR="00405B0A" w:rsidRPr="00F50CDF">
        <w:rPr>
          <w:rFonts w:ascii="Times New Roman" w:eastAsia="Times New Roman" w:hAnsi="Times New Roman" w:cs="Times New Roman"/>
          <w:sz w:val="24"/>
          <w:szCs w:val="24"/>
          <w:lang w:val="ru-RU" w:eastAsia="ru-RU" w:bidi="ar-SA"/>
        </w:rPr>
        <w:t>.</w:t>
      </w:r>
    </w:p>
    <w:p w14:paraId="2FAF2865" w14:textId="77777777" w:rsidR="00405B0A" w:rsidRPr="00F50CDF" w:rsidRDefault="00F313C5" w:rsidP="00405B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11</w:t>
      </w:r>
      <w:r w:rsidR="00BA10C6">
        <w:rPr>
          <w:rFonts w:ascii="Times New Roman" w:eastAsia="Times New Roman" w:hAnsi="Times New Roman" w:cs="Times New Roman"/>
          <w:sz w:val="24"/>
          <w:szCs w:val="24"/>
          <w:lang w:val="ru-RU" w:eastAsia="ru-RU" w:bidi="ar-SA"/>
        </w:rPr>
        <w:t>.4</w:t>
      </w:r>
      <w:r w:rsidR="00405B0A" w:rsidRPr="00F50CDF">
        <w:rPr>
          <w:rFonts w:ascii="Times New Roman" w:eastAsia="Times New Roman" w:hAnsi="Times New Roman" w:cs="Times New Roman"/>
          <w:sz w:val="24"/>
          <w:szCs w:val="24"/>
          <w:lang w:val="ru-RU" w:eastAsia="ru-RU" w:bidi="ar-SA"/>
        </w:rPr>
        <w:t xml:space="preserve">. Председатель </w:t>
      </w:r>
      <w:r w:rsidR="00BA10C6">
        <w:rPr>
          <w:rFonts w:ascii="Times New Roman" w:eastAsia="Times New Roman" w:hAnsi="Times New Roman" w:cs="Times New Roman"/>
          <w:sz w:val="24"/>
          <w:szCs w:val="24"/>
          <w:lang w:val="ru-RU" w:eastAsia="ru-RU" w:bidi="ar-SA"/>
        </w:rPr>
        <w:t>Партнерства</w:t>
      </w:r>
      <w:r w:rsidR="00405B0A" w:rsidRPr="00F50CDF">
        <w:rPr>
          <w:rFonts w:ascii="Times New Roman" w:eastAsia="Times New Roman" w:hAnsi="Times New Roman" w:cs="Times New Roman"/>
          <w:sz w:val="24"/>
          <w:szCs w:val="24"/>
          <w:lang w:val="ru-RU" w:eastAsia="ru-RU" w:bidi="ar-SA"/>
        </w:rPr>
        <w:t xml:space="preserve">, члены правления </w:t>
      </w:r>
      <w:r w:rsidR="00BA10C6">
        <w:rPr>
          <w:rFonts w:ascii="Times New Roman" w:eastAsia="Times New Roman" w:hAnsi="Times New Roman" w:cs="Times New Roman"/>
          <w:sz w:val="24"/>
          <w:szCs w:val="24"/>
          <w:lang w:val="ru-RU" w:eastAsia="ru-RU" w:bidi="ar-SA"/>
        </w:rPr>
        <w:t>Партнерства</w:t>
      </w:r>
      <w:r w:rsidR="00405B0A" w:rsidRPr="00F50CDF">
        <w:rPr>
          <w:rFonts w:ascii="Times New Roman" w:eastAsia="Times New Roman" w:hAnsi="Times New Roman" w:cs="Times New Roman"/>
          <w:sz w:val="24"/>
          <w:szCs w:val="24"/>
          <w:lang w:val="ru-RU" w:eastAsia="ru-RU" w:bidi="ar-SA"/>
        </w:rPr>
        <w:t xml:space="preserve">, </w:t>
      </w:r>
      <w:r w:rsidR="00BA10C6">
        <w:rPr>
          <w:rFonts w:ascii="Times New Roman" w:eastAsia="Times New Roman" w:hAnsi="Times New Roman" w:cs="Times New Roman"/>
          <w:sz w:val="24"/>
          <w:szCs w:val="24"/>
          <w:lang w:val="ru-RU" w:eastAsia="ru-RU" w:bidi="ar-SA"/>
        </w:rPr>
        <w:t>ревизионная комиссия (</w:t>
      </w:r>
      <w:r w:rsidR="00405B0A" w:rsidRPr="00F50CDF">
        <w:rPr>
          <w:rFonts w:ascii="Times New Roman" w:eastAsia="Times New Roman" w:hAnsi="Times New Roman" w:cs="Times New Roman"/>
          <w:sz w:val="24"/>
          <w:szCs w:val="24"/>
          <w:lang w:val="ru-RU" w:eastAsia="ru-RU" w:bidi="ar-SA"/>
        </w:rPr>
        <w:t>ревизор</w:t>
      </w:r>
      <w:r w:rsidR="00BA10C6">
        <w:rPr>
          <w:rFonts w:ascii="Times New Roman" w:eastAsia="Times New Roman" w:hAnsi="Times New Roman" w:cs="Times New Roman"/>
          <w:sz w:val="24"/>
          <w:szCs w:val="24"/>
          <w:lang w:val="ru-RU" w:eastAsia="ru-RU" w:bidi="ar-SA"/>
        </w:rPr>
        <w:t>)</w:t>
      </w:r>
      <w:r w:rsidR="00405B0A" w:rsidRPr="00F50CDF">
        <w:rPr>
          <w:rFonts w:ascii="Times New Roman" w:eastAsia="Times New Roman" w:hAnsi="Times New Roman" w:cs="Times New Roman"/>
          <w:sz w:val="24"/>
          <w:szCs w:val="24"/>
          <w:lang w:val="ru-RU" w:eastAsia="ru-RU" w:bidi="ar-SA"/>
        </w:rPr>
        <w:t xml:space="preserve"> избираются на общем собрании членов </w:t>
      </w:r>
      <w:r w:rsidR="00BA10C6">
        <w:rPr>
          <w:rFonts w:ascii="Times New Roman" w:eastAsia="Times New Roman" w:hAnsi="Times New Roman" w:cs="Times New Roman"/>
          <w:sz w:val="24"/>
          <w:szCs w:val="24"/>
          <w:lang w:val="ru-RU" w:eastAsia="ru-RU" w:bidi="ar-SA"/>
        </w:rPr>
        <w:t>АДНП</w:t>
      </w:r>
      <w:r w:rsidR="00D95B9D">
        <w:rPr>
          <w:rFonts w:ascii="Times New Roman" w:eastAsia="Times New Roman" w:hAnsi="Times New Roman" w:cs="Times New Roman"/>
          <w:sz w:val="24"/>
          <w:szCs w:val="24"/>
          <w:lang w:val="ru-RU" w:eastAsia="ru-RU" w:bidi="ar-SA"/>
        </w:rPr>
        <w:t xml:space="preserve"> </w:t>
      </w:r>
      <w:r w:rsidR="00405B0A" w:rsidRPr="00D95B9D">
        <w:rPr>
          <w:rFonts w:ascii="Times New Roman" w:eastAsia="Times New Roman" w:hAnsi="Times New Roman" w:cs="Times New Roman"/>
          <w:sz w:val="24"/>
          <w:szCs w:val="24"/>
          <w:lang w:val="ru-RU" w:eastAsia="ru-RU" w:bidi="ar-SA"/>
        </w:rPr>
        <w:t xml:space="preserve">на </w:t>
      </w:r>
      <w:r w:rsidR="00F35097" w:rsidRPr="00D95B9D">
        <w:rPr>
          <w:rFonts w:ascii="Times New Roman" w:eastAsia="Times New Roman" w:hAnsi="Times New Roman" w:cs="Times New Roman"/>
          <w:sz w:val="24"/>
          <w:szCs w:val="24"/>
          <w:lang w:val="ru-RU" w:eastAsia="ru-RU" w:bidi="ar-SA"/>
        </w:rPr>
        <w:t>срок до 5 (пять) лет включительно</w:t>
      </w:r>
      <w:r w:rsidR="00405B0A" w:rsidRPr="00D95B9D">
        <w:rPr>
          <w:rFonts w:ascii="Times New Roman" w:eastAsia="Times New Roman" w:hAnsi="Times New Roman" w:cs="Times New Roman"/>
          <w:sz w:val="24"/>
          <w:szCs w:val="24"/>
          <w:lang w:val="ru-RU" w:eastAsia="ru-RU" w:bidi="ar-SA"/>
        </w:rPr>
        <w:t>,</w:t>
      </w:r>
      <w:r w:rsidR="00405B0A" w:rsidRPr="00F50CDF">
        <w:rPr>
          <w:rFonts w:ascii="Times New Roman" w:eastAsia="Times New Roman" w:hAnsi="Times New Roman" w:cs="Times New Roman"/>
          <w:sz w:val="24"/>
          <w:szCs w:val="24"/>
          <w:lang w:val="ru-RU" w:eastAsia="ru-RU" w:bidi="ar-SA"/>
        </w:rPr>
        <w:t xml:space="preserve"> из числа членов </w:t>
      </w:r>
      <w:r w:rsidR="000B12FA">
        <w:rPr>
          <w:rFonts w:ascii="Times New Roman" w:eastAsia="Times New Roman" w:hAnsi="Times New Roman" w:cs="Times New Roman"/>
          <w:sz w:val="24"/>
          <w:szCs w:val="24"/>
          <w:lang w:val="ru-RU" w:eastAsia="ru-RU" w:bidi="ar-SA"/>
        </w:rPr>
        <w:t>АДНП</w:t>
      </w:r>
      <w:r w:rsidR="00405B0A" w:rsidRPr="00F50CDF">
        <w:rPr>
          <w:rFonts w:ascii="Times New Roman" w:eastAsia="Times New Roman" w:hAnsi="Times New Roman" w:cs="Times New Roman"/>
          <w:sz w:val="24"/>
          <w:szCs w:val="24"/>
          <w:lang w:val="ru-RU" w:eastAsia="ru-RU" w:bidi="ar-SA"/>
        </w:rPr>
        <w:t xml:space="preserve"> открытым или тайным голосованием. Решение о порядке голосования (тайное или открытое) по вопросам, указанным в настоящей части, принимается общим собранием членов </w:t>
      </w:r>
      <w:r w:rsidR="000B12FA">
        <w:rPr>
          <w:rFonts w:ascii="Times New Roman" w:eastAsia="Times New Roman" w:hAnsi="Times New Roman" w:cs="Times New Roman"/>
          <w:sz w:val="24"/>
          <w:szCs w:val="24"/>
          <w:lang w:val="ru-RU" w:eastAsia="ru-RU" w:bidi="ar-SA"/>
        </w:rPr>
        <w:t>Партнерства</w:t>
      </w:r>
      <w:r w:rsidR="00405B0A" w:rsidRPr="00F50CDF">
        <w:rPr>
          <w:rFonts w:ascii="Times New Roman" w:eastAsia="Times New Roman" w:hAnsi="Times New Roman" w:cs="Times New Roman"/>
          <w:sz w:val="24"/>
          <w:szCs w:val="24"/>
          <w:lang w:val="ru-RU" w:eastAsia="ru-RU" w:bidi="ar-SA"/>
        </w:rPr>
        <w:t xml:space="preserve">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w:t>
      </w:r>
      <w:r w:rsidR="000B12FA">
        <w:rPr>
          <w:rFonts w:ascii="Times New Roman" w:eastAsia="Times New Roman" w:hAnsi="Times New Roman" w:cs="Times New Roman"/>
          <w:sz w:val="24"/>
          <w:szCs w:val="24"/>
          <w:lang w:val="ru-RU" w:eastAsia="ru-RU" w:bidi="ar-SA"/>
        </w:rPr>
        <w:t>Партнерства</w:t>
      </w:r>
      <w:r w:rsidR="00405B0A" w:rsidRPr="00F50CDF">
        <w:rPr>
          <w:rFonts w:ascii="Times New Roman" w:eastAsia="Times New Roman" w:hAnsi="Times New Roman" w:cs="Times New Roman"/>
          <w:sz w:val="24"/>
          <w:szCs w:val="24"/>
          <w:lang w:val="ru-RU" w:eastAsia="ru-RU" w:bidi="ar-SA"/>
        </w:rPr>
        <w:t>.</w:t>
      </w:r>
    </w:p>
    <w:p w14:paraId="6DAD6AB6" w14:textId="77777777" w:rsidR="00405B0A" w:rsidRDefault="00F313C5" w:rsidP="00405B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11</w:t>
      </w:r>
      <w:r w:rsidR="00BA10C6">
        <w:rPr>
          <w:rFonts w:ascii="Times New Roman" w:eastAsia="Times New Roman" w:hAnsi="Times New Roman" w:cs="Times New Roman"/>
          <w:sz w:val="24"/>
          <w:szCs w:val="24"/>
          <w:lang w:val="ru-RU" w:eastAsia="ru-RU" w:bidi="ar-SA"/>
        </w:rPr>
        <w:t>.</w:t>
      </w:r>
      <w:r w:rsidR="00405B0A" w:rsidRPr="00F50CDF">
        <w:rPr>
          <w:rFonts w:ascii="Times New Roman" w:eastAsia="Times New Roman" w:hAnsi="Times New Roman" w:cs="Times New Roman"/>
          <w:sz w:val="24"/>
          <w:szCs w:val="24"/>
          <w:lang w:val="ru-RU" w:eastAsia="ru-RU" w:bidi="ar-SA"/>
        </w:rPr>
        <w:t xml:space="preserve">5. Лица, избранные в исполнительные органы </w:t>
      </w:r>
      <w:r w:rsidR="000B12FA">
        <w:rPr>
          <w:rFonts w:ascii="Times New Roman" w:eastAsia="Times New Roman" w:hAnsi="Times New Roman" w:cs="Times New Roman"/>
          <w:sz w:val="24"/>
          <w:szCs w:val="24"/>
          <w:lang w:val="ru-RU" w:eastAsia="ru-RU" w:bidi="ar-SA"/>
        </w:rPr>
        <w:t>АДНП</w:t>
      </w:r>
      <w:r w:rsidR="00405B0A" w:rsidRPr="00F50CDF">
        <w:rPr>
          <w:rFonts w:ascii="Times New Roman" w:eastAsia="Times New Roman" w:hAnsi="Times New Roman" w:cs="Times New Roman"/>
          <w:sz w:val="24"/>
          <w:szCs w:val="24"/>
          <w:lang w:val="ru-RU" w:eastAsia="ru-RU" w:bidi="ar-SA"/>
        </w:rPr>
        <w:t>, продолжают осуществлять свои полномочия до избрания новых исполнительных органов.</w:t>
      </w:r>
    </w:p>
    <w:p w14:paraId="30E3CCA1" w14:textId="77777777" w:rsidR="00B40C3B" w:rsidRPr="00F50CDF" w:rsidRDefault="00B40C3B" w:rsidP="00405B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p>
    <w:p w14:paraId="2E2E0C23" w14:textId="77777777" w:rsidR="00B40C3B" w:rsidRDefault="00B40C3B" w:rsidP="00B40C3B">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val="ru-RU" w:eastAsia="ru-RU" w:bidi="ar-SA"/>
        </w:rPr>
      </w:pPr>
      <w:r w:rsidRPr="00B40C3B">
        <w:rPr>
          <w:rFonts w:ascii="Times New Roman" w:eastAsia="Times New Roman" w:hAnsi="Times New Roman" w:cs="Times New Roman"/>
          <w:b/>
          <w:sz w:val="24"/>
          <w:szCs w:val="24"/>
          <w:lang w:val="ru-RU" w:eastAsia="ru-RU" w:bidi="ar-SA"/>
        </w:rPr>
        <w:t>12. ОБЩЕЕ СОБРАНИЕ ЧЛЕНОВ ПАРТНЕРСТВА</w:t>
      </w:r>
    </w:p>
    <w:p w14:paraId="379477C7" w14:textId="77777777" w:rsidR="00B40C3B" w:rsidRPr="00B40C3B" w:rsidRDefault="00B40C3B" w:rsidP="00B40C3B">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val="ru-RU" w:eastAsia="ru-RU" w:bidi="ar-SA"/>
        </w:rPr>
      </w:pPr>
    </w:p>
    <w:p w14:paraId="55C3D7B2" w14:textId="77777777" w:rsidR="00F9186D" w:rsidRPr="00F50CDF" w:rsidRDefault="00B40C3B" w:rsidP="00B40C3B">
      <w:pPr>
        <w:pStyle w:val="ConsPlusNormal"/>
        <w:ind w:firstLine="540"/>
        <w:jc w:val="both"/>
      </w:pPr>
      <w:r>
        <w:t>12.1.</w:t>
      </w:r>
      <w:r w:rsidR="00F9186D" w:rsidRPr="00F50CDF">
        <w:t xml:space="preserve"> К исключительной компетенции общего собрания членов </w:t>
      </w:r>
      <w:r w:rsidR="000B12FA">
        <w:t xml:space="preserve">Партнерства </w:t>
      </w:r>
      <w:r w:rsidR="00F9186D" w:rsidRPr="00F50CDF">
        <w:t>относятся:</w:t>
      </w:r>
    </w:p>
    <w:p w14:paraId="5536AFAA" w14:textId="77777777" w:rsidR="00F9186D" w:rsidRPr="00F50CDF" w:rsidRDefault="003C08FF" w:rsidP="00F9186D">
      <w:pPr>
        <w:pStyle w:val="ConsPlusNormal"/>
        <w:ind w:firstLine="540"/>
        <w:jc w:val="both"/>
      </w:pPr>
      <w:r>
        <w:t>1)</w:t>
      </w:r>
      <w:r w:rsidR="00F9186D" w:rsidRPr="00F50CDF">
        <w:t xml:space="preserve"> изменение устава </w:t>
      </w:r>
      <w:r w:rsidR="000B12FA">
        <w:t>Партнерства</w:t>
      </w:r>
      <w:r w:rsidR="00751BBC">
        <w:t>, внесение дополнений и утверждение Устава в новой редакции;</w:t>
      </w:r>
    </w:p>
    <w:p w14:paraId="2DFDEB18" w14:textId="77777777" w:rsidR="00F9186D" w:rsidRPr="00F50CDF" w:rsidRDefault="003C08FF" w:rsidP="00F9186D">
      <w:pPr>
        <w:pStyle w:val="ConsPlusNormal"/>
        <w:ind w:firstLine="540"/>
        <w:jc w:val="both"/>
      </w:pPr>
      <w:r>
        <w:t>2)</w:t>
      </w:r>
      <w:r w:rsidR="00F9186D" w:rsidRPr="00F50CDF">
        <w:t xml:space="preserve"> избрание председателя </w:t>
      </w:r>
      <w:r w:rsidR="000B12FA">
        <w:t>Партнерства</w:t>
      </w:r>
      <w:r w:rsidR="00F9186D" w:rsidRPr="00F50CDF">
        <w:t xml:space="preserve">, членов правления </w:t>
      </w:r>
      <w:r w:rsidR="000B12FA">
        <w:t>Партнерства</w:t>
      </w:r>
      <w:r w:rsidR="00F9186D" w:rsidRPr="00F50CDF">
        <w:t xml:space="preserve">, </w:t>
      </w:r>
      <w:r w:rsidR="00751BBC">
        <w:t>ревизионной комиссии (</w:t>
      </w:r>
      <w:r w:rsidR="00F9186D" w:rsidRPr="00F50CDF">
        <w:t>ревизора</w:t>
      </w:r>
      <w:r w:rsidR="00751BBC">
        <w:t>)</w:t>
      </w:r>
      <w:r w:rsidR="00F9186D" w:rsidRPr="00F50CDF">
        <w:t>, досрочное прекращение их полномочий;</w:t>
      </w:r>
    </w:p>
    <w:p w14:paraId="0130C580" w14:textId="77777777" w:rsidR="00F9186D" w:rsidRPr="00F50CDF" w:rsidRDefault="003C08FF" w:rsidP="00F9186D">
      <w:pPr>
        <w:pStyle w:val="ConsPlusNormal"/>
        <w:ind w:firstLine="540"/>
        <w:jc w:val="both"/>
      </w:pPr>
      <w:r>
        <w:t>3)</w:t>
      </w:r>
      <w:r w:rsidR="00F9186D" w:rsidRPr="00F50CDF">
        <w:t xml:space="preserve"> определение условий, на которых осуществляется оплата труда председателя </w:t>
      </w:r>
      <w:r w:rsidR="000B12FA">
        <w:t>АДНП</w:t>
      </w:r>
      <w:r w:rsidR="00F9186D" w:rsidRPr="00F50CDF">
        <w:t>, условий договора с управляющей компанией;</w:t>
      </w:r>
    </w:p>
    <w:p w14:paraId="47156171" w14:textId="77777777" w:rsidR="00F9186D" w:rsidRPr="00F50CDF" w:rsidRDefault="003C08FF" w:rsidP="00F9186D">
      <w:pPr>
        <w:pStyle w:val="ConsPlusNormal"/>
        <w:ind w:firstLine="540"/>
        <w:jc w:val="both"/>
      </w:pPr>
      <w:r>
        <w:t xml:space="preserve">4) </w:t>
      </w:r>
      <w:r w:rsidR="00F9186D" w:rsidRPr="00F50CDF">
        <w:t xml:space="preserve">принятие решения о приобретении </w:t>
      </w:r>
      <w:r w:rsidR="000B12FA">
        <w:t>Партнерством</w:t>
      </w:r>
      <w:r w:rsidR="00F9186D" w:rsidRPr="00F50CDF">
        <w:t xml:space="preserve"> земельных участков, находящихся в государственной, муниципальной и частной собственности, о совершении необходимых действий для приобретения указанных земельных участков;</w:t>
      </w:r>
    </w:p>
    <w:p w14:paraId="1A4810C2" w14:textId="77777777" w:rsidR="00F9186D" w:rsidRPr="00F50CDF" w:rsidRDefault="003C08FF" w:rsidP="00F9186D">
      <w:pPr>
        <w:pStyle w:val="ConsPlusNormal"/>
        <w:ind w:firstLine="540"/>
        <w:jc w:val="both"/>
      </w:pPr>
      <w:r>
        <w:t>5)</w:t>
      </w:r>
      <w:r w:rsidR="00F9186D" w:rsidRPr="00F50CDF">
        <w:t xml:space="preserve">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их использования;</w:t>
      </w:r>
    </w:p>
    <w:p w14:paraId="59B7A636" w14:textId="77777777" w:rsidR="00F9186D" w:rsidRPr="00F50CDF" w:rsidRDefault="003C08FF" w:rsidP="00F9186D">
      <w:pPr>
        <w:pStyle w:val="ConsPlusNormal"/>
        <w:ind w:firstLine="540"/>
        <w:jc w:val="both"/>
      </w:pPr>
      <w:r>
        <w:t xml:space="preserve">6) </w:t>
      </w:r>
      <w:r w:rsidR="00F9186D" w:rsidRPr="00F50CDF">
        <w:t xml:space="preserve">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w:t>
      </w:r>
      <w:r w:rsidR="000B12FA">
        <w:t>АДНП</w:t>
      </w:r>
      <w:r w:rsidR="00F9186D" w:rsidRPr="00F50CDF">
        <w:t xml:space="preserve">, в собственность муниципального образования, в границах которого расположена территория </w:t>
      </w:r>
      <w:r w:rsidR="000B12FA">
        <w:t>АДНП</w:t>
      </w:r>
      <w:r w:rsidR="00F9186D" w:rsidRPr="00F50CDF">
        <w:t>;</w:t>
      </w:r>
    </w:p>
    <w:p w14:paraId="7570473F" w14:textId="77777777" w:rsidR="00F9186D" w:rsidRPr="00F50CDF" w:rsidRDefault="003C08FF" w:rsidP="00F9186D">
      <w:pPr>
        <w:pStyle w:val="ConsPlusNormal"/>
        <w:ind w:firstLine="540"/>
        <w:jc w:val="both"/>
      </w:pPr>
      <w:r>
        <w:t>7)</w:t>
      </w:r>
      <w:r w:rsidR="00F9186D" w:rsidRPr="00F50CDF">
        <w:t xml:space="preserve"> прием граждан в члены </w:t>
      </w:r>
      <w:r w:rsidR="000B12FA">
        <w:t>АДНП</w:t>
      </w:r>
      <w:r w:rsidR="00F9186D" w:rsidRPr="00F50CDF">
        <w:t xml:space="preserve">, исключение граждан из числа членов </w:t>
      </w:r>
      <w:r w:rsidR="000B12FA">
        <w:t>АДНП</w:t>
      </w:r>
      <w:r w:rsidR="00F9186D" w:rsidRPr="00F50CDF">
        <w:t xml:space="preserve">, определение порядка рассмотрения заявлений граждан о приеме в члены </w:t>
      </w:r>
      <w:r w:rsidR="000B12FA">
        <w:t>АДНП</w:t>
      </w:r>
      <w:r w:rsidR="00F9186D" w:rsidRPr="00F50CDF">
        <w:t>;</w:t>
      </w:r>
    </w:p>
    <w:p w14:paraId="6F6A2FB9" w14:textId="77777777" w:rsidR="00F9186D" w:rsidRPr="00F50CDF" w:rsidRDefault="003C08FF" w:rsidP="00F9186D">
      <w:pPr>
        <w:pStyle w:val="ConsPlusNormal"/>
        <w:ind w:firstLine="540"/>
        <w:jc w:val="both"/>
      </w:pPr>
      <w:r>
        <w:t>8)</w:t>
      </w:r>
      <w:r w:rsidR="00F9186D" w:rsidRPr="00F50CDF">
        <w:t xml:space="preserve"> принятие решения об открытии или о закрытии банковских счетов </w:t>
      </w:r>
      <w:r w:rsidR="000B12FA">
        <w:t>Партнерства</w:t>
      </w:r>
      <w:r w:rsidR="00F9186D" w:rsidRPr="00F50CDF">
        <w:t>;</w:t>
      </w:r>
    </w:p>
    <w:p w14:paraId="57B5C584" w14:textId="77777777" w:rsidR="00F9186D" w:rsidRPr="00F50CDF" w:rsidRDefault="003C08FF" w:rsidP="00F9186D">
      <w:pPr>
        <w:pStyle w:val="ConsPlusNormal"/>
        <w:ind w:firstLine="540"/>
        <w:jc w:val="both"/>
      </w:pPr>
      <w:r>
        <w:t>9)</w:t>
      </w:r>
      <w:r w:rsidR="00F9186D" w:rsidRPr="00F50CDF">
        <w:t xml:space="preserve"> одобрение проекта планировки территории и (или) проекта межевания территории, подготовленных в отношении территории </w:t>
      </w:r>
      <w:r w:rsidR="000B12FA">
        <w:t>АДНП</w:t>
      </w:r>
      <w:r w:rsidR="00F9186D" w:rsidRPr="00F50CDF">
        <w:t>;</w:t>
      </w:r>
    </w:p>
    <w:p w14:paraId="736735C9" w14:textId="77777777" w:rsidR="00F9186D" w:rsidRPr="00F50CDF" w:rsidRDefault="003C08FF" w:rsidP="00F9186D">
      <w:pPr>
        <w:pStyle w:val="ConsPlusNormal"/>
        <w:ind w:firstLine="540"/>
        <w:jc w:val="both"/>
      </w:pPr>
      <w:r>
        <w:t>10)</w:t>
      </w:r>
      <w:r w:rsidR="00F9186D" w:rsidRPr="00F50CDF">
        <w:t xml:space="preserve"> присвоение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14:paraId="5987623E" w14:textId="77777777" w:rsidR="00F9186D" w:rsidRPr="00F50CDF" w:rsidRDefault="003C08FF" w:rsidP="00F9186D">
      <w:pPr>
        <w:pStyle w:val="ConsPlusNormal"/>
        <w:ind w:firstLine="540"/>
        <w:jc w:val="both"/>
      </w:pPr>
      <w:r>
        <w:t>11)</w:t>
      </w:r>
      <w:r w:rsidR="00F9186D" w:rsidRPr="00F50CDF">
        <w:t xml:space="preserve"> утверждение отчетов </w:t>
      </w:r>
      <w:r w:rsidR="000B12FA">
        <w:t>ревизионной комиссии (</w:t>
      </w:r>
      <w:r w:rsidR="00F9186D" w:rsidRPr="00F50CDF">
        <w:t>ревизора</w:t>
      </w:r>
      <w:r w:rsidR="000B12FA">
        <w:t>)</w:t>
      </w:r>
      <w:r w:rsidR="00F9186D" w:rsidRPr="00F50CDF">
        <w:t>;</w:t>
      </w:r>
    </w:p>
    <w:p w14:paraId="39D0D90A" w14:textId="77777777" w:rsidR="00F9186D" w:rsidRPr="00F50CDF" w:rsidRDefault="003C08FF" w:rsidP="00F9186D">
      <w:pPr>
        <w:pStyle w:val="ConsPlusNormal"/>
        <w:ind w:firstLine="540"/>
        <w:jc w:val="both"/>
      </w:pPr>
      <w:r>
        <w:t>12)</w:t>
      </w:r>
      <w:r w:rsidR="00F9186D" w:rsidRPr="00F50CDF">
        <w:t xml:space="preserve"> утверждение положения об оплате труда работников и членов органов </w:t>
      </w:r>
      <w:r w:rsidR="000B12FA">
        <w:t>Партнерства</w:t>
      </w:r>
      <w:r w:rsidR="00F9186D" w:rsidRPr="00F50CDF">
        <w:t xml:space="preserve">, заключивших трудовые договоры с </w:t>
      </w:r>
      <w:r w:rsidR="000B12FA">
        <w:t>Партнерством</w:t>
      </w:r>
      <w:r w:rsidR="00F9186D" w:rsidRPr="00F50CDF">
        <w:t>;</w:t>
      </w:r>
    </w:p>
    <w:p w14:paraId="1C23196B" w14:textId="77777777" w:rsidR="00F9186D" w:rsidRPr="00F50CDF" w:rsidRDefault="003C08FF" w:rsidP="00F9186D">
      <w:pPr>
        <w:pStyle w:val="ConsPlusNormal"/>
        <w:ind w:firstLine="540"/>
        <w:jc w:val="both"/>
      </w:pPr>
      <w:r>
        <w:t>13)</w:t>
      </w:r>
      <w:r w:rsidR="00F9186D" w:rsidRPr="00F50CDF">
        <w:t xml:space="preserve"> принятие решений о создании ассоциаций (союзов) </w:t>
      </w:r>
      <w:r w:rsidR="000B12FA">
        <w:t>Партнерств</w:t>
      </w:r>
      <w:r w:rsidR="00F9186D" w:rsidRPr="00F50CDF">
        <w:t>, вступлении в них или выходе из них;</w:t>
      </w:r>
    </w:p>
    <w:p w14:paraId="0992EDF9" w14:textId="77777777" w:rsidR="00F9186D" w:rsidRPr="00F50CDF" w:rsidRDefault="003C08FF" w:rsidP="00F9186D">
      <w:pPr>
        <w:pStyle w:val="ConsPlusNormal"/>
        <w:ind w:firstLine="540"/>
        <w:jc w:val="both"/>
      </w:pPr>
      <w:r>
        <w:t>14)</w:t>
      </w:r>
      <w:r w:rsidR="00F9186D" w:rsidRPr="00F50CDF">
        <w:t xml:space="preserve"> заключение договора с аудиторской организацией или индивидуальным аудитором товарищества;</w:t>
      </w:r>
    </w:p>
    <w:p w14:paraId="64C02399" w14:textId="77777777" w:rsidR="00F9186D" w:rsidRPr="00F50CDF" w:rsidRDefault="003C08FF" w:rsidP="00F9186D">
      <w:pPr>
        <w:pStyle w:val="ConsPlusNormal"/>
        <w:ind w:firstLine="540"/>
        <w:jc w:val="both"/>
      </w:pPr>
      <w:r>
        <w:t>15)</w:t>
      </w:r>
      <w:r w:rsidR="00F9186D" w:rsidRPr="00F50CDF">
        <w:t xml:space="preserve"> утверждение порядка ведения общего собрания членов </w:t>
      </w:r>
      <w:r w:rsidR="00751BBC">
        <w:t>Партнерства</w:t>
      </w:r>
      <w:r w:rsidR="00F9186D" w:rsidRPr="00F50CDF">
        <w:t xml:space="preserve">, деятельности председателя и правления </w:t>
      </w:r>
      <w:r w:rsidR="00751BBC">
        <w:t>Партнерства</w:t>
      </w:r>
      <w:r w:rsidR="00F9186D" w:rsidRPr="00F50CDF">
        <w:t xml:space="preserve">, деятельности </w:t>
      </w:r>
      <w:r w:rsidR="000B12FA">
        <w:t>ревизионной комиссии (</w:t>
      </w:r>
      <w:r w:rsidR="00F9186D" w:rsidRPr="00F50CDF">
        <w:t>ревизора</w:t>
      </w:r>
      <w:r w:rsidR="000B12FA">
        <w:t>)</w:t>
      </w:r>
      <w:r w:rsidR="00F9186D" w:rsidRPr="00F50CDF">
        <w:t>;</w:t>
      </w:r>
    </w:p>
    <w:p w14:paraId="3A22A2FD" w14:textId="77777777" w:rsidR="00F9186D" w:rsidRPr="00F50CDF" w:rsidRDefault="00F9186D" w:rsidP="00F9186D">
      <w:pPr>
        <w:pStyle w:val="ConsPlusNormal"/>
        <w:ind w:firstLine="540"/>
        <w:jc w:val="both"/>
      </w:pPr>
      <w:r w:rsidRPr="00F50CDF">
        <w:t xml:space="preserve">16) рассмотрение жалоб членов </w:t>
      </w:r>
      <w:r w:rsidR="000B12FA">
        <w:t>Партнерства</w:t>
      </w:r>
      <w:r w:rsidRPr="00F50CDF">
        <w:t xml:space="preserve"> на решения и действия (бездействие) членов правления, председателя, </w:t>
      </w:r>
      <w:r w:rsidR="000B12FA">
        <w:t>ревизионной комиссии (</w:t>
      </w:r>
      <w:r w:rsidRPr="00F50CDF">
        <w:t>ревизора</w:t>
      </w:r>
      <w:r w:rsidR="000B12FA">
        <w:t>)</w:t>
      </w:r>
      <w:r w:rsidRPr="00F50CDF">
        <w:t>;</w:t>
      </w:r>
    </w:p>
    <w:p w14:paraId="5DD387CB" w14:textId="77777777" w:rsidR="00F9186D" w:rsidRPr="00F50CDF" w:rsidRDefault="00F9186D" w:rsidP="00F9186D">
      <w:pPr>
        <w:pStyle w:val="ConsPlusNormal"/>
        <w:ind w:firstLine="540"/>
        <w:jc w:val="both"/>
      </w:pPr>
      <w:r w:rsidRPr="00F50CDF">
        <w:t xml:space="preserve">17) утверждение приходно-расходной сметы </w:t>
      </w:r>
      <w:r w:rsidR="003C08FF">
        <w:t>Партнерства</w:t>
      </w:r>
      <w:r w:rsidRPr="00F50CDF">
        <w:t xml:space="preserve"> и принятие решения о ее исполнении;</w:t>
      </w:r>
    </w:p>
    <w:p w14:paraId="170D6651" w14:textId="77777777" w:rsidR="00F9186D" w:rsidRPr="00F50CDF" w:rsidRDefault="00F9186D" w:rsidP="00F9186D">
      <w:pPr>
        <w:pStyle w:val="ConsPlusNormal"/>
        <w:ind w:firstLine="540"/>
        <w:jc w:val="both"/>
      </w:pPr>
      <w:r w:rsidRPr="00F50CDF">
        <w:t xml:space="preserve">18) утверждение отчетов правления </w:t>
      </w:r>
      <w:r w:rsidR="003C08FF">
        <w:t>Партнерства</w:t>
      </w:r>
      <w:r w:rsidRPr="00F50CDF">
        <w:t xml:space="preserve">, отчетов председателя </w:t>
      </w:r>
      <w:r w:rsidR="003C08FF">
        <w:t>Партнерства</w:t>
      </w:r>
      <w:r w:rsidRPr="00F50CDF">
        <w:t>;</w:t>
      </w:r>
    </w:p>
    <w:p w14:paraId="781AF6A8" w14:textId="77777777" w:rsidR="00F9186D" w:rsidRPr="00F50CDF" w:rsidRDefault="00F9186D" w:rsidP="00F9186D">
      <w:pPr>
        <w:pStyle w:val="ConsPlusNormal"/>
        <w:ind w:firstLine="540"/>
        <w:jc w:val="both"/>
      </w:pPr>
      <w:r w:rsidRPr="00F50CDF">
        <w:t xml:space="preserve">19) определение порядка рассмотрения органами товарищества заявлений (обращений, жалоб) членов </w:t>
      </w:r>
      <w:r w:rsidR="003C08FF">
        <w:t>Партнерства</w:t>
      </w:r>
      <w:r w:rsidRPr="00F50CDF">
        <w:t>;</w:t>
      </w:r>
    </w:p>
    <w:p w14:paraId="3D7584F1" w14:textId="77777777" w:rsidR="00F9186D" w:rsidRPr="00F50CDF" w:rsidRDefault="00F9186D" w:rsidP="00F9186D">
      <w:pPr>
        <w:pStyle w:val="ConsPlusNormal"/>
        <w:ind w:firstLine="540"/>
        <w:jc w:val="both"/>
      </w:pPr>
      <w:r w:rsidRPr="00F50CDF">
        <w:t xml:space="preserve">20) принятие решения об избрании председательствующего на общем собрании членов </w:t>
      </w:r>
      <w:r w:rsidR="003C08FF">
        <w:t>Партнерства</w:t>
      </w:r>
      <w:r w:rsidRPr="00F50CDF">
        <w:t>;</w:t>
      </w:r>
    </w:p>
    <w:p w14:paraId="6079D968" w14:textId="77777777" w:rsidR="00F9186D" w:rsidRPr="00F50CDF" w:rsidRDefault="00F9186D" w:rsidP="00F9186D">
      <w:pPr>
        <w:pStyle w:val="ConsPlusNormal"/>
        <w:ind w:firstLine="540"/>
        <w:jc w:val="both"/>
      </w:pPr>
      <w:r w:rsidRPr="00F50CDF">
        <w:t xml:space="preserve">21) определение размера и срока внесения взносов, порядка расходования целевых взносов, а также размера и срока внесения платы, лиц без участия в </w:t>
      </w:r>
      <w:r w:rsidR="003C08FF">
        <w:t>АДНП</w:t>
      </w:r>
      <w:r w:rsidRPr="00F50CDF">
        <w:t>;</w:t>
      </w:r>
    </w:p>
    <w:p w14:paraId="3D964C0A" w14:textId="77777777" w:rsidR="00F9186D" w:rsidRPr="00F50CDF" w:rsidRDefault="00F9186D" w:rsidP="00F9186D">
      <w:pPr>
        <w:pStyle w:val="ConsPlusNormal"/>
        <w:ind w:firstLine="540"/>
        <w:jc w:val="both"/>
      </w:pPr>
      <w:r w:rsidRPr="00F50CDF">
        <w:t xml:space="preserve">22) утверждение финансово-экономического обоснования размера взносов, финансово-экономического обоснования размера платы, лиц без участия в </w:t>
      </w:r>
      <w:r w:rsidR="003C08FF">
        <w:t>АДНП</w:t>
      </w:r>
      <w:r w:rsidRPr="00F50CDF">
        <w:t>;</w:t>
      </w:r>
    </w:p>
    <w:p w14:paraId="49EFECA1" w14:textId="77777777" w:rsidR="00F9186D" w:rsidRDefault="00F9186D" w:rsidP="00F9186D">
      <w:pPr>
        <w:pStyle w:val="ConsPlusNormal"/>
        <w:ind w:firstLine="540"/>
        <w:jc w:val="both"/>
      </w:pPr>
      <w:r w:rsidRPr="00F50CDF">
        <w:t xml:space="preserve">23) принятие решений о реорганизации и ликвидации </w:t>
      </w:r>
      <w:r w:rsidR="003C08FF">
        <w:t>Партнерства</w:t>
      </w:r>
      <w:r w:rsidRPr="00F50CDF">
        <w:t>, о назначении ликвидационной комиссии (ликвидатора) и об утверждении промежуточного ликвидационного баланса и ликвидационного баланса.</w:t>
      </w:r>
    </w:p>
    <w:p w14:paraId="1455C3E4" w14:textId="77777777" w:rsidR="00FE5C89" w:rsidRPr="00F50CDF" w:rsidRDefault="00FE5C89" w:rsidP="00F9186D">
      <w:pPr>
        <w:pStyle w:val="ConsPlusNormal"/>
        <w:ind w:firstLine="540"/>
        <w:jc w:val="both"/>
      </w:pPr>
      <w:r>
        <w:t>24)  поощрение членов Правления, ревизионной комиссии (ревизора).</w:t>
      </w:r>
    </w:p>
    <w:p w14:paraId="3948CEC8" w14:textId="77777777" w:rsidR="00F9186D" w:rsidRPr="00F50CDF" w:rsidRDefault="00751BBC" w:rsidP="00F9186D">
      <w:pPr>
        <w:pStyle w:val="ConsPlusNormal"/>
        <w:ind w:firstLine="540"/>
        <w:jc w:val="both"/>
      </w:pPr>
      <w:r>
        <w:t>12.2</w:t>
      </w:r>
      <w:r w:rsidR="003C08FF">
        <w:t>.</w:t>
      </w:r>
      <w:r w:rsidR="00F9186D" w:rsidRPr="00F50CDF">
        <w:t xml:space="preserve"> По вопросам, указанным в пунктах 1 - 6, 10, 17, 21 - 23 части 1 настоящей статьи, решения общего собрания членов </w:t>
      </w:r>
      <w:r w:rsidR="003C08FF">
        <w:t>Партнерства</w:t>
      </w:r>
      <w:r w:rsidR="00F9186D" w:rsidRPr="00F50CDF">
        <w:t xml:space="preserve">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3931970A" w14:textId="77777777" w:rsidR="00F9186D" w:rsidRPr="00F50CDF" w:rsidRDefault="00FE5C89" w:rsidP="00F9186D">
      <w:pPr>
        <w:pStyle w:val="ConsPlusNormal"/>
        <w:ind w:firstLine="540"/>
        <w:jc w:val="both"/>
      </w:pPr>
      <w:r>
        <w:t>12.3</w:t>
      </w:r>
      <w:r w:rsidR="00F9186D" w:rsidRPr="00F50CDF">
        <w:t xml:space="preserve">. По вопросам, указанным в пунктах 4 - 6, 21 и 22 части 1 настоящей статьи, решения общего собрания членов </w:t>
      </w:r>
      <w:r w:rsidR="00751BBC">
        <w:t>Партнерства</w:t>
      </w:r>
      <w:r w:rsidR="00F9186D" w:rsidRPr="00F50CDF">
        <w:t xml:space="preserve"> принимаются с учетом результатов голосования лиц без участия в </w:t>
      </w:r>
      <w:r w:rsidR="003C08FF">
        <w:t>АДНП</w:t>
      </w:r>
      <w:r w:rsidR="00F9186D" w:rsidRPr="00F50CDF">
        <w:t>.</w:t>
      </w:r>
    </w:p>
    <w:p w14:paraId="3E7C1FF1" w14:textId="77777777" w:rsidR="00F9186D" w:rsidRPr="00F50CDF" w:rsidRDefault="00FE5C89" w:rsidP="00F9186D">
      <w:pPr>
        <w:pStyle w:val="ConsPlusNormal"/>
        <w:ind w:firstLine="540"/>
        <w:jc w:val="both"/>
      </w:pPr>
      <w:r>
        <w:t>12.4</w:t>
      </w:r>
      <w:r w:rsidR="00F9186D" w:rsidRPr="00F50CDF">
        <w:t xml:space="preserve">. По иным вопросам, указанным в части 1 настоящей статьи, решения общего собрания членов </w:t>
      </w:r>
      <w:r>
        <w:t>Партнерства</w:t>
      </w:r>
      <w:r w:rsidR="00F9186D" w:rsidRPr="00F50CDF">
        <w:t xml:space="preserve"> принимаются большинством голосов от общего числа присутствующих на общем собрании членов </w:t>
      </w:r>
      <w:r w:rsidR="003C08FF">
        <w:t>АДНП</w:t>
      </w:r>
      <w:r w:rsidR="00F9186D" w:rsidRPr="00F50CDF">
        <w:t>.</w:t>
      </w:r>
    </w:p>
    <w:p w14:paraId="3AE23B11" w14:textId="77777777" w:rsidR="00F9186D" w:rsidRPr="00F50CDF" w:rsidRDefault="00FE5C89" w:rsidP="00F9186D">
      <w:pPr>
        <w:pStyle w:val="ConsPlusNormal"/>
        <w:ind w:firstLine="540"/>
        <w:jc w:val="both"/>
      </w:pPr>
      <w:r>
        <w:t>12.5</w:t>
      </w:r>
      <w:r w:rsidR="00F9186D" w:rsidRPr="00F50CDF">
        <w:t xml:space="preserve">. Общее собрание членов </w:t>
      </w:r>
      <w:r w:rsidR="003C08FF">
        <w:t>АДНП</w:t>
      </w:r>
      <w:r w:rsidR="00F9186D" w:rsidRPr="00F50CDF">
        <w:t xml:space="preserve"> может быть очередным или внеочередным.</w:t>
      </w:r>
    </w:p>
    <w:p w14:paraId="1400BED7" w14:textId="77777777" w:rsidR="00F9186D" w:rsidRPr="00F50CDF" w:rsidRDefault="00FE5C89" w:rsidP="00F9186D">
      <w:pPr>
        <w:pStyle w:val="ConsPlusNormal"/>
        <w:ind w:firstLine="540"/>
        <w:jc w:val="both"/>
      </w:pPr>
      <w:r>
        <w:t>12.6</w:t>
      </w:r>
      <w:r w:rsidR="00F9186D" w:rsidRPr="00F50CDF">
        <w:t xml:space="preserve">. Очередное общее собрание членов </w:t>
      </w:r>
      <w:r>
        <w:t>Партнерства</w:t>
      </w:r>
      <w:r w:rsidR="00F9186D" w:rsidRPr="00F50CDF">
        <w:t xml:space="preserve"> созывается правлением </w:t>
      </w:r>
      <w:r>
        <w:t xml:space="preserve">Партнерства </w:t>
      </w:r>
      <w:r w:rsidR="00F9186D" w:rsidRPr="00F50CDF">
        <w:t>по мере необходимости, но не реже чем один раз в год.</w:t>
      </w:r>
    </w:p>
    <w:p w14:paraId="7BA5F267" w14:textId="77777777" w:rsidR="00F9186D" w:rsidRPr="00F50CDF" w:rsidRDefault="00FE5C89" w:rsidP="00F9186D">
      <w:pPr>
        <w:pStyle w:val="ConsPlusNormal"/>
        <w:ind w:firstLine="540"/>
        <w:jc w:val="both"/>
      </w:pPr>
      <w:r>
        <w:t>12.7</w:t>
      </w:r>
      <w:r w:rsidR="00F9186D" w:rsidRPr="00F50CDF">
        <w:t xml:space="preserve">. Внеочередное общее собрание членов </w:t>
      </w:r>
      <w:r>
        <w:t>Партнерства</w:t>
      </w:r>
      <w:r w:rsidR="00F9186D" w:rsidRPr="00F50CDF">
        <w:t xml:space="preserve"> должно проводиться по требованию:</w:t>
      </w:r>
    </w:p>
    <w:p w14:paraId="28515161" w14:textId="77777777" w:rsidR="00F9186D" w:rsidRPr="00F50CDF" w:rsidRDefault="00F9186D" w:rsidP="00F9186D">
      <w:pPr>
        <w:pStyle w:val="ConsPlusNormal"/>
        <w:ind w:firstLine="540"/>
        <w:jc w:val="both"/>
      </w:pPr>
      <w:r w:rsidRPr="00F50CDF">
        <w:t xml:space="preserve">1) правления </w:t>
      </w:r>
      <w:r w:rsidR="003C08FF">
        <w:t>Партнерства</w:t>
      </w:r>
      <w:r w:rsidRPr="00F50CDF">
        <w:t>;</w:t>
      </w:r>
    </w:p>
    <w:p w14:paraId="52ABC8BC" w14:textId="77777777" w:rsidR="00F9186D" w:rsidRPr="00F50CDF" w:rsidRDefault="00F9186D" w:rsidP="00F9186D">
      <w:pPr>
        <w:pStyle w:val="ConsPlusNormal"/>
        <w:ind w:firstLine="540"/>
        <w:jc w:val="both"/>
      </w:pPr>
      <w:r w:rsidRPr="00F50CDF">
        <w:t xml:space="preserve">2) </w:t>
      </w:r>
      <w:r w:rsidR="00FE5C89">
        <w:t>ревизионной</w:t>
      </w:r>
      <w:r w:rsidR="003C08FF">
        <w:t xml:space="preserve"> комисси</w:t>
      </w:r>
      <w:r w:rsidR="00FE5C89">
        <w:t>и</w:t>
      </w:r>
      <w:r w:rsidR="003C08FF">
        <w:t xml:space="preserve"> (</w:t>
      </w:r>
      <w:r w:rsidRPr="00F50CDF">
        <w:t>ревизора</w:t>
      </w:r>
      <w:r w:rsidR="003C08FF">
        <w:t>)</w:t>
      </w:r>
      <w:r w:rsidRPr="00F50CDF">
        <w:t>;</w:t>
      </w:r>
    </w:p>
    <w:p w14:paraId="2340AD9D" w14:textId="77777777" w:rsidR="00F9186D" w:rsidRPr="00F50CDF" w:rsidRDefault="00F9186D" w:rsidP="00F9186D">
      <w:pPr>
        <w:pStyle w:val="ConsPlusNormal"/>
        <w:ind w:firstLine="540"/>
        <w:jc w:val="both"/>
      </w:pPr>
      <w:r w:rsidRPr="00F50CDF">
        <w:t xml:space="preserve">3) членов </w:t>
      </w:r>
      <w:r w:rsidR="003C08FF">
        <w:t>Партнерства</w:t>
      </w:r>
      <w:r w:rsidRPr="00F50CDF">
        <w:t xml:space="preserve"> в количестве более чем одна пятая членов </w:t>
      </w:r>
      <w:r w:rsidR="003C08FF">
        <w:t>АДНП</w:t>
      </w:r>
      <w:r w:rsidRPr="00F50CDF">
        <w:t>.</w:t>
      </w:r>
    </w:p>
    <w:p w14:paraId="0351274C" w14:textId="77777777" w:rsidR="00F9186D" w:rsidRPr="00F50CDF" w:rsidRDefault="00FE5C89" w:rsidP="00F9186D">
      <w:pPr>
        <w:pStyle w:val="ConsPlusNormal"/>
        <w:ind w:firstLine="540"/>
        <w:jc w:val="both"/>
      </w:pPr>
      <w:r>
        <w:t>12.8.</w:t>
      </w:r>
      <w:r w:rsidR="00F9186D" w:rsidRPr="00F50CDF">
        <w:t xml:space="preserve"> Внеочередное общее собрание членов </w:t>
      </w:r>
      <w:r w:rsidR="003C08FF">
        <w:t>Партнерства</w:t>
      </w:r>
      <w:r w:rsidR="00F9186D" w:rsidRPr="00F50CDF">
        <w:t xml:space="preserve"> может быть проведено также по требованию органа местного самоуправления по месту нахождения территории </w:t>
      </w:r>
      <w:r w:rsidR="003C08FF">
        <w:t>АДНП</w:t>
      </w:r>
      <w:r w:rsidR="00F9186D" w:rsidRPr="00F50CDF">
        <w:t>.</w:t>
      </w:r>
    </w:p>
    <w:p w14:paraId="5B5D381E" w14:textId="77777777" w:rsidR="00F9186D" w:rsidRPr="00F50CDF" w:rsidRDefault="00FE5C89" w:rsidP="00F9186D">
      <w:pPr>
        <w:pStyle w:val="ConsPlusNormal"/>
        <w:ind w:firstLine="540"/>
        <w:jc w:val="both"/>
      </w:pPr>
      <w:r>
        <w:t>12.9.</w:t>
      </w:r>
      <w:r w:rsidR="00F9186D" w:rsidRPr="00F50CDF">
        <w:t xml:space="preserve"> В случаях, предусмотренных пунктами 2, 3 части </w:t>
      </w:r>
      <w:r>
        <w:t>12.</w:t>
      </w:r>
      <w:r w:rsidR="00F9186D" w:rsidRPr="00F50CDF">
        <w:t>7</w:t>
      </w:r>
      <w:r>
        <w:t>.</w:t>
      </w:r>
      <w:r w:rsidR="00F9186D" w:rsidRPr="00F50CDF">
        <w:t xml:space="preserve"> и частью </w:t>
      </w:r>
      <w:r>
        <w:t xml:space="preserve">12.8 </w:t>
      </w:r>
      <w:r w:rsidR="00F9186D" w:rsidRPr="00F50CDF">
        <w:t xml:space="preserve"> настоящей статьи, требование о проведении внеочередного общего собрания членов </w:t>
      </w:r>
      <w:r w:rsidR="002543BE">
        <w:t>Партнерства</w:t>
      </w:r>
      <w:r w:rsidR="00F9186D" w:rsidRPr="00F50CDF">
        <w:t xml:space="preserve"> вручается лично председателю </w:t>
      </w:r>
      <w:r w:rsidR="002543BE">
        <w:t xml:space="preserve">Партнерства </w:t>
      </w:r>
      <w:r w:rsidR="00F9186D" w:rsidRPr="00F50CDF">
        <w:t xml:space="preserve">либо направляется заказным письмом с уведомлением о вручении председателю </w:t>
      </w:r>
      <w:r w:rsidR="002543BE">
        <w:t>Партнерства</w:t>
      </w:r>
      <w:r w:rsidR="00F9186D" w:rsidRPr="00F50CDF">
        <w:t xml:space="preserve"> или в правление </w:t>
      </w:r>
      <w:r w:rsidR="002543BE">
        <w:t xml:space="preserve">Партнерства </w:t>
      </w:r>
      <w:r w:rsidR="00F9186D" w:rsidRPr="00F50CDF">
        <w:t xml:space="preserve">по месту нахождения </w:t>
      </w:r>
      <w:r w:rsidR="002543BE">
        <w:t>АДНП</w:t>
      </w:r>
      <w:r w:rsidR="00F9186D" w:rsidRPr="00F50CDF">
        <w:t>.</w:t>
      </w:r>
    </w:p>
    <w:p w14:paraId="223EC8DE" w14:textId="77777777" w:rsidR="00F9186D" w:rsidRPr="00F50CDF" w:rsidRDefault="00FE5C89" w:rsidP="00FE5C89">
      <w:pPr>
        <w:pStyle w:val="ConsPlusNormal"/>
        <w:ind w:firstLine="567"/>
        <w:jc w:val="both"/>
      </w:pPr>
      <w:r>
        <w:t>12.10</w:t>
      </w:r>
      <w:r w:rsidR="002543BE">
        <w:t>.</w:t>
      </w:r>
      <w:r w:rsidR="00F9186D" w:rsidRPr="00F50CDF">
        <w:t xml:space="preserve">Требование о проведении внеочередного общего собрания членов </w:t>
      </w:r>
      <w:r>
        <w:t xml:space="preserve">Партнерства </w:t>
      </w:r>
      <w:r w:rsidR="00F9186D" w:rsidRPr="00F50CDF">
        <w:t xml:space="preserve">должно содержать перечень вопросов, подлежащих включению в повестку внеочередного общего собрания членов </w:t>
      </w:r>
      <w:r>
        <w:t>Партнерства</w:t>
      </w:r>
      <w:r w:rsidR="00F9186D" w:rsidRPr="00F50CDF">
        <w:t>, а также может содержать предлагаемые решения по каждому из них.</w:t>
      </w:r>
    </w:p>
    <w:p w14:paraId="5DACC1B1" w14:textId="77777777" w:rsidR="00F9186D" w:rsidRPr="00F50CDF" w:rsidRDefault="00FE5C89" w:rsidP="00F9186D">
      <w:pPr>
        <w:pStyle w:val="ConsPlusNormal"/>
        <w:ind w:firstLine="540"/>
        <w:jc w:val="both"/>
      </w:pPr>
      <w:r>
        <w:t>12.11.</w:t>
      </w:r>
      <w:r w:rsidR="00F9186D" w:rsidRPr="00F50CDF">
        <w:t xml:space="preserve"> Правление </w:t>
      </w:r>
      <w:r w:rsidR="00DF44F8">
        <w:t>Партнерства</w:t>
      </w:r>
      <w:r w:rsidR="00F9186D" w:rsidRPr="00F50CDF">
        <w:t xml:space="preserve"> не позднее тридцати дней со дня получения требования, указанного в частях </w:t>
      </w:r>
      <w:r w:rsidR="00DF44F8">
        <w:t>12.</w:t>
      </w:r>
      <w:r w:rsidR="00F9186D" w:rsidRPr="00F50CDF">
        <w:t xml:space="preserve">7 и </w:t>
      </w:r>
      <w:r w:rsidR="00DF44F8">
        <w:t>12.</w:t>
      </w:r>
      <w:r w:rsidR="00F9186D" w:rsidRPr="00F50CDF">
        <w:t xml:space="preserve">8 настоящей статьи, обязано обеспечить проведение внеочередного общего собрания членов </w:t>
      </w:r>
      <w:r w:rsidR="00DF44F8">
        <w:t>Партнерств</w:t>
      </w:r>
      <w:r w:rsidR="00F9186D" w:rsidRPr="00F50CDF">
        <w:t>а.</w:t>
      </w:r>
    </w:p>
    <w:p w14:paraId="478F835C" w14:textId="77777777" w:rsidR="00F9186D" w:rsidRPr="00F50CDF" w:rsidRDefault="00DF44F8" w:rsidP="00F9186D">
      <w:pPr>
        <w:pStyle w:val="ConsPlusNormal"/>
        <w:ind w:firstLine="540"/>
        <w:jc w:val="both"/>
      </w:pPr>
      <w:r>
        <w:t>12.12</w:t>
      </w:r>
      <w:r w:rsidR="00F9186D" w:rsidRPr="00F50CDF">
        <w:t xml:space="preserve">. В случае нарушения правлением </w:t>
      </w:r>
      <w:r>
        <w:t>Партнерства</w:t>
      </w:r>
      <w:r w:rsidR="00F9186D" w:rsidRPr="00F50CDF">
        <w:t xml:space="preserve"> срока и порядка проведения внеочередного общего собрания членов </w:t>
      </w:r>
      <w:r>
        <w:t>Партнерства</w:t>
      </w:r>
      <w:r w:rsidR="00F9186D" w:rsidRPr="00F50CDF">
        <w:t xml:space="preserve">, установленного частью </w:t>
      </w:r>
      <w:r>
        <w:t>12.</w:t>
      </w:r>
      <w:r w:rsidR="00F9186D" w:rsidRPr="00F50CDF">
        <w:t xml:space="preserve">11 настоящей статьи, ревизор, члены </w:t>
      </w:r>
      <w:r>
        <w:t>Партнерства</w:t>
      </w:r>
      <w:r w:rsidR="00F9186D" w:rsidRPr="00F50CDF">
        <w:t xml:space="preserve">, орган местного самоуправления, требующие проведения внеочередного общего собрания членов </w:t>
      </w:r>
      <w:r>
        <w:t>Партнерства</w:t>
      </w:r>
      <w:r w:rsidR="00F9186D" w:rsidRPr="00F50CDF">
        <w:t xml:space="preserve">, вправе самостоятельно обеспечить проведение внеочередного общего собрания членов </w:t>
      </w:r>
      <w:r>
        <w:t>Партнерства</w:t>
      </w:r>
      <w:r w:rsidR="00F9186D" w:rsidRPr="00F50CDF">
        <w:t xml:space="preserve"> при условии соблюдения положений частей </w:t>
      </w:r>
      <w:r>
        <w:t>12.</w:t>
      </w:r>
      <w:r w:rsidR="00F9186D" w:rsidRPr="00F50CDF">
        <w:t xml:space="preserve">13 </w:t>
      </w:r>
      <w:r>
        <w:t>–12.</w:t>
      </w:r>
      <w:r w:rsidR="00F9186D" w:rsidRPr="00F50CDF">
        <w:t>18 настоящей статьи.</w:t>
      </w:r>
    </w:p>
    <w:p w14:paraId="67AF3504" w14:textId="77777777" w:rsidR="00F9186D" w:rsidRPr="00F50CDF" w:rsidRDefault="00DF44F8" w:rsidP="00F9186D">
      <w:pPr>
        <w:pStyle w:val="ConsPlusNormal"/>
        <w:ind w:firstLine="540"/>
        <w:jc w:val="both"/>
      </w:pPr>
      <w:r>
        <w:t>12.13.</w:t>
      </w:r>
      <w:r w:rsidR="00F9186D" w:rsidRPr="00F50CDF">
        <w:t xml:space="preserve"> Уведомление о проведении общего собрания членов </w:t>
      </w:r>
      <w:r>
        <w:t>Партнерства</w:t>
      </w:r>
      <w:r w:rsidR="00F9186D" w:rsidRPr="00F50CDF">
        <w:t xml:space="preserve"> не менее чем за две недели до дня его проведения:</w:t>
      </w:r>
    </w:p>
    <w:p w14:paraId="4791B710" w14:textId="77777777" w:rsidR="00F9186D" w:rsidRPr="00F50CDF" w:rsidRDefault="00F9186D" w:rsidP="00F9186D">
      <w:pPr>
        <w:pStyle w:val="ConsPlusNormal"/>
        <w:ind w:firstLine="540"/>
        <w:jc w:val="both"/>
      </w:pPr>
      <w:r w:rsidRPr="00F50CDF">
        <w:t xml:space="preserve">1) направляется по адресам, указанным в реестре членов </w:t>
      </w:r>
      <w:r w:rsidR="00DF44F8">
        <w:t>Партнерства</w:t>
      </w:r>
      <w:r w:rsidRPr="00F50CDF">
        <w:t xml:space="preserve"> (при наличии электронного адреса уведомление направляется только в форме электронного сообщения);</w:t>
      </w:r>
    </w:p>
    <w:p w14:paraId="3C28CE22" w14:textId="77777777" w:rsidR="00F9186D" w:rsidRPr="00F50CDF" w:rsidRDefault="00F9186D" w:rsidP="00F9186D">
      <w:pPr>
        <w:pStyle w:val="ConsPlusNormal"/>
        <w:ind w:firstLine="540"/>
        <w:jc w:val="both"/>
      </w:pPr>
      <w:r w:rsidRPr="00F50CDF">
        <w:t xml:space="preserve">2) размещается на сайте </w:t>
      </w:r>
      <w:r w:rsidR="00DF44F8">
        <w:t>Партнерства</w:t>
      </w:r>
      <w:r w:rsidRPr="00F50CDF">
        <w:t xml:space="preserve"> или управляющей компании в информационно-телекоммуникационной сети "Интернет";</w:t>
      </w:r>
    </w:p>
    <w:p w14:paraId="0478C8B8" w14:textId="77777777" w:rsidR="00F9186D" w:rsidRPr="00F50CDF" w:rsidRDefault="00DF44F8" w:rsidP="00F918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12.</w:t>
      </w:r>
      <w:r w:rsidR="00F9186D" w:rsidRPr="00F50CDF">
        <w:rPr>
          <w:rFonts w:ascii="Times New Roman" w:eastAsia="Times New Roman" w:hAnsi="Times New Roman" w:cs="Times New Roman"/>
          <w:sz w:val="24"/>
          <w:szCs w:val="24"/>
          <w:lang w:val="ru-RU" w:eastAsia="ru-RU" w:bidi="ar-SA"/>
        </w:rPr>
        <w:t xml:space="preserve">14. Сообщение о проведении общего собрания членов </w:t>
      </w:r>
      <w:r>
        <w:rPr>
          <w:rFonts w:ascii="Times New Roman" w:eastAsia="Times New Roman" w:hAnsi="Times New Roman" w:cs="Times New Roman"/>
          <w:sz w:val="24"/>
          <w:szCs w:val="24"/>
          <w:lang w:val="ru-RU" w:eastAsia="ru-RU" w:bidi="ar-SA"/>
        </w:rPr>
        <w:t>Партнерства</w:t>
      </w:r>
      <w:r w:rsidR="00F9186D" w:rsidRPr="00F50CDF">
        <w:rPr>
          <w:rFonts w:ascii="Times New Roman" w:eastAsia="Times New Roman" w:hAnsi="Times New Roman" w:cs="Times New Roman"/>
          <w:sz w:val="24"/>
          <w:szCs w:val="24"/>
          <w:lang w:val="ru-RU" w:eastAsia="ru-RU" w:bidi="ar-SA"/>
        </w:rPr>
        <w:t xml:space="preserve"> может быть также размещено в средствах массовой информации, определенных субъектом Российской Федерации.</w:t>
      </w:r>
    </w:p>
    <w:p w14:paraId="28B8F092" w14:textId="77777777" w:rsidR="00F9186D" w:rsidRPr="00F50CDF" w:rsidRDefault="00DF44F8" w:rsidP="00F9186D">
      <w:pPr>
        <w:pStyle w:val="ConsPlusNormal"/>
        <w:ind w:firstLine="540"/>
        <w:jc w:val="both"/>
      </w:pPr>
      <w:r>
        <w:t>12.</w:t>
      </w:r>
      <w:r w:rsidR="00F9186D" w:rsidRPr="00F50CDF">
        <w:t xml:space="preserve">15. В уведомлении о проведении общего собрания членов </w:t>
      </w:r>
      <w:r>
        <w:t xml:space="preserve">Партнерства </w:t>
      </w:r>
      <w:r w:rsidR="00F9186D" w:rsidRPr="00F50CDF">
        <w:t xml:space="preserve">должны быть указаны перечень вопросов, подлежащих рассмотрению на общем собрании членов </w:t>
      </w:r>
      <w:r>
        <w:t>Партнерства</w:t>
      </w:r>
      <w:r w:rsidR="00F9186D" w:rsidRPr="00F50CDF">
        <w:t xml:space="preserve">, дата, время и место проведения общего собрания членов </w:t>
      </w:r>
      <w:r>
        <w:t>Партнерства</w:t>
      </w:r>
      <w:r w:rsidR="00F9186D" w:rsidRPr="00F50CDF">
        <w:t>. Включение в указанный перечень дополнительных вопросов непосредственно при проведении такого собрания не допускается.</w:t>
      </w:r>
    </w:p>
    <w:p w14:paraId="59F1CD94" w14:textId="77777777" w:rsidR="00F9186D" w:rsidRPr="00F50CDF" w:rsidRDefault="001E0AD6" w:rsidP="00F9186D">
      <w:pPr>
        <w:pStyle w:val="ConsPlusNormal"/>
        <w:ind w:firstLine="540"/>
        <w:jc w:val="both"/>
      </w:pPr>
      <w:r>
        <w:t>12.1</w:t>
      </w:r>
      <w:r w:rsidR="00F9186D" w:rsidRPr="00F50CDF">
        <w:t xml:space="preserve">6. В случае включения в повестку общего собрания членов товарищества вопросов, указанных в пунктах 4 - 6, 21 и 22 части </w:t>
      </w:r>
      <w:r w:rsidR="00DF44F8">
        <w:t>12.</w:t>
      </w:r>
      <w:r w:rsidR="00F9186D" w:rsidRPr="00F50CDF">
        <w:t xml:space="preserve">1 настоящей статьи, лица, не являющиеся членами </w:t>
      </w:r>
      <w:r w:rsidR="00DF44F8">
        <w:t>АДНП</w:t>
      </w:r>
      <w:r w:rsidR="00F9186D" w:rsidRPr="00F50CDF">
        <w:t xml:space="preserve">, уведомляются о проведении общего собрания членов </w:t>
      </w:r>
      <w:r w:rsidR="00DF44F8">
        <w:t>Партнерства</w:t>
      </w:r>
      <w:r w:rsidR="00F9186D" w:rsidRPr="00F50CDF">
        <w:t xml:space="preserve"> в порядке, установленном для уведомления членов </w:t>
      </w:r>
      <w:r w:rsidR="00DF44F8">
        <w:t>АДНП</w:t>
      </w:r>
      <w:r w:rsidR="00F9186D" w:rsidRPr="00F50CDF">
        <w:t>.</w:t>
      </w:r>
    </w:p>
    <w:p w14:paraId="2C689DFA" w14:textId="77777777" w:rsidR="00F9186D" w:rsidRPr="00F50CDF" w:rsidRDefault="001E0AD6" w:rsidP="00F9186D">
      <w:pPr>
        <w:pStyle w:val="ConsPlusNormal"/>
        <w:ind w:firstLine="540"/>
        <w:jc w:val="both"/>
      </w:pPr>
      <w:r>
        <w:t>12.</w:t>
      </w:r>
      <w:r w:rsidR="00F9186D" w:rsidRPr="00F50CDF">
        <w:t xml:space="preserve">17. Правление </w:t>
      </w:r>
      <w:r>
        <w:t>Партнерства</w:t>
      </w:r>
      <w:r w:rsidR="00F9186D" w:rsidRPr="00F50CDF">
        <w:t xml:space="preserve"> обязано обеспечить возможность ознакомления с проектами документов и иными материалами, планируемыми к рассмотрению на общем собрании членов </w:t>
      </w:r>
      <w:r>
        <w:t>Партнерства</w:t>
      </w:r>
      <w:r w:rsidR="00F9186D" w:rsidRPr="00F50CDF">
        <w:t xml:space="preserve">, не менее чем за семь дней до даты проведения общего собрания членов </w:t>
      </w:r>
      <w:r>
        <w:t>АДНП</w:t>
      </w:r>
      <w:r w:rsidR="00F9186D" w:rsidRPr="00F50CDF">
        <w:t xml:space="preserve">. В случае нарушения срока, предусмотренного настоящей частью, рассмотрение указанных проектов документов и иных материалов на общем собрании членов </w:t>
      </w:r>
      <w:r>
        <w:t>Партнерства</w:t>
      </w:r>
      <w:r w:rsidR="00F9186D" w:rsidRPr="00F50CDF">
        <w:t xml:space="preserve"> не допускается.</w:t>
      </w:r>
    </w:p>
    <w:p w14:paraId="44815949" w14:textId="77777777" w:rsidR="00F9186D" w:rsidRPr="00F50CDF" w:rsidRDefault="001E0AD6" w:rsidP="00F9186D">
      <w:pPr>
        <w:pStyle w:val="ConsPlusNormal"/>
        <w:ind w:firstLine="540"/>
        <w:jc w:val="both"/>
      </w:pPr>
      <w:r>
        <w:t>12.18</w:t>
      </w:r>
      <w:r w:rsidR="00F9186D" w:rsidRPr="00F50CDF">
        <w:t xml:space="preserve">. Для членов </w:t>
      </w:r>
      <w:r>
        <w:t>Партнерства</w:t>
      </w:r>
      <w:r w:rsidR="00F9186D" w:rsidRPr="00F50CDF">
        <w:t>, а также для</w:t>
      </w:r>
      <w:r>
        <w:t xml:space="preserve"> всех не являющихся его членами правообладателей земельных участков, расположенных в границах АДНП «Березки», должен быть обеспечен свободный доступ</w:t>
      </w:r>
      <w:r w:rsidR="00F9186D" w:rsidRPr="00F50CDF">
        <w:t xml:space="preserve"> к месту проведения общего собрания членов </w:t>
      </w:r>
      <w:r>
        <w:t>АДНП</w:t>
      </w:r>
      <w:r w:rsidR="00F9186D" w:rsidRPr="00F50CDF">
        <w:t>.</w:t>
      </w:r>
    </w:p>
    <w:p w14:paraId="314B1AB7" w14:textId="77777777" w:rsidR="00F9186D" w:rsidRPr="00F50CDF" w:rsidRDefault="001E0AD6" w:rsidP="00F9186D">
      <w:pPr>
        <w:pStyle w:val="ConsPlusNormal"/>
        <w:ind w:firstLine="540"/>
        <w:jc w:val="both"/>
      </w:pPr>
      <w:r>
        <w:t>12.</w:t>
      </w:r>
      <w:r w:rsidR="00F9186D" w:rsidRPr="00F50CDF">
        <w:t xml:space="preserve">19. Общее собрание членов </w:t>
      </w:r>
      <w:r>
        <w:t xml:space="preserve">Партнерства </w:t>
      </w:r>
      <w:r w:rsidR="00F9186D" w:rsidRPr="00F50CDF">
        <w:t xml:space="preserve">правомочно, если на указанном собрании присутствует более чем пятьдесят процентов членов </w:t>
      </w:r>
      <w:r>
        <w:t>Партнерства</w:t>
      </w:r>
      <w:r w:rsidR="00F9186D" w:rsidRPr="00F50CDF">
        <w:t xml:space="preserve"> или их представителей.</w:t>
      </w:r>
    </w:p>
    <w:p w14:paraId="294CA61D" w14:textId="77777777" w:rsidR="00F9186D" w:rsidRPr="00F50CDF" w:rsidRDefault="00F9186D" w:rsidP="00F9186D">
      <w:pPr>
        <w:pStyle w:val="ConsPlusNormal"/>
        <w:ind w:firstLine="540"/>
        <w:jc w:val="both"/>
      </w:pPr>
      <w:r w:rsidRPr="00F50CDF">
        <w:t>12.</w:t>
      </w:r>
      <w:r w:rsidR="00D51395">
        <w:t>20.</w:t>
      </w:r>
      <w:r w:rsidRPr="00F50CDF">
        <w:t xml:space="preserve"> Председательствующим на общем собрании членов </w:t>
      </w:r>
      <w:r w:rsidR="00D51395">
        <w:t>Партнерства является председатель Партнерства</w:t>
      </w:r>
      <w:r w:rsidRPr="00F50CDF">
        <w:t>, если иное решение не принято этим собранием.</w:t>
      </w:r>
    </w:p>
    <w:p w14:paraId="7C8D72E2" w14:textId="77777777" w:rsidR="00F9186D" w:rsidRPr="00F50CDF" w:rsidRDefault="00F9186D" w:rsidP="00F9186D">
      <w:pPr>
        <w:pStyle w:val="ConsPlusNormal"/>
        <w:ind w:firstLine="540"/>
        <w:jc w:val="both"/>
        <w:rPr>
          <w:b/>
        </w:rPr>
      </w:pPr>
      <w:r w:rsidRPr="00F50CDF">
        <w:t>21.</w:t>
      </w:r>
      <w:r w:rsidR="00D51395">
        <w:t>21.</w:t>
      </w:r>
      <w:r w:rsidRPr="00F50CDF">
        <w:t xml:space="preserve"> В случаях, определенных правлением </w:t>
      </w:r>
      <w:r w:rsidR="00D51395">
        <w:t>Партнерства</w:t>
      </w:r>
      <w:r w:rsidRPr="00F50CDF">
        <w:t xml:space="preserve">, решение общего собрания членов </w:t>
      </w:r>
      <w:r w:rsidR="00D51395">
        <w:t>Партнерства</w:t>
      </w:r>
      <w:r w:rsidRPr="00F50CDF">
        <w:t xml:space="preserve"> может быть принято в форме </w:t>
      </w:r>
      <w:r w:rsidRPr="00F50CDF">
        <w:rPr>
          <w:b/>
        </w:rPr>
        <w:t>очно-заочного или заочного голосования.</w:t>
      </w:r>
    </w:p>
    <w:p w14:paraId="597D4BD3" w14:textId="77777777" w:rsidR="00F9186D" w:rsidRPr="00F50CDF" w:rsidRDefault="00D51395" w:rsidP="00F9186D">
      <w:pPr>
        <w:pStyle w:val="ConsPlusNormal"/>
        <w:ind w:firstLine="540"/>
        <w:jc w:val="both"/>
      </w:pPr>
      <w:r>
        <w:t>12.</w:t>
      </w:r>
      <w:r w:rsidR="00F9186D" w:rsidRPr="00F50CDF">
        <w:t>22. По вопросам, указанным в пунктах 1, 2, 4 - 6, 10, 17, 21 - 23 части 1 настоящей статьи, проведение заочного голосования не допускается.</w:t>
      </w:r>
    </w:p>
    <w:p w14:paraId="36D2C415" w14:textId="77777777" w:rsidR="00F9186D" w:rsidRPr="00F50CDF" w:rsidRDefault="00F9186D" w:rsidP="00F9186D">
      <w:pPr>
        <w:pStyle w:val="ConsPlusNormal"/>
        <w:ind w:firstLine="540"/>
        <w:jc w:val="both"/>
      </w:pPr>
      <w:r w:rsidRPr="00F50CDF">
        <w:t>2</w:t>
      </w:r>
      <w:r w:rsidR="00D51395">
        <w:t>12.2</w:t>
      </w:r>
      <w:r w:rsidRPr="00F50CDF">
        <w:t xml:space="preserve">3. В случае, если при проведении общего собрания членов </w:t>
      </w:r>
      <w:r w:rsidR="00D51395">
        <w:t>Партнерства</w:t>
      </w:r>
      <w:r w:rsidRPr="00F50CDF">
        <w:t xml:space="preserve"> по вопросам, указанным в пунктах 1, 2, 4 - 6, 10, 17, 21 - 23 части 1 настоящей статьи, такое общее собрание членов </w:t>
      </w:r>
      <w:r w:rsidR="00D51395">
        <w:t>Партнерства</w:t>
      </w:r>
      <w:r w:rsidRPr="00F50CDF">
        <w:t xml:space="preserve"> не имело кворума, в дальнейшем решение такого общего собрания членов </w:t>
      </w:r>
      <w:r w:rsidR="00D51395">
        <w:t>Партнерства</w:t>
      </w:r>
      <w:r w:rsidRPr="00F50CDF">
        <w:t xml:space="preserve"> по тем же вопросам повестки такого общего собрания членов </w:t>
      </w:r>
      <w:r w:rsidR="00D51395">
        <w:t>Партнерства</w:t>
      </w:r>
      <w:r w:rsidRPr="00F50CDF">
        <w:t xml:space="preserve"> может быть принято путем проведения очно-заочного голосования.</w:t>
      </w:r>
    </w:p>
    <w:p w14:paraId="4EB918B8" w14:textId="77777777" w:rsidR="00F9186D" w:rsidRPr="00F50CDF" w:rsidRDefault="00D51395" w:rsidP="00F9186D">
      <w:pPr>
        <w:pStyle w:val="ConsPlusNormal"/>
        <w:ind w:firstLine="540"/>
        <w:jc w:val="both"/>
      </w:pPr>
      <w:r>
        <w:t>12.</w:t>
      </w:r>
      <w:r w:rsidR="00F9186D" w:rsidRPr="00F50CDF">
        <w:t xml:space="preserve">24. Результаты очно-заочного голосования при принятии решений общим собранием членов </w:t>
      </w:r>
      <w:r>
        <w:t>Партнерства</w:t>
      </w:r>
      <w:r w:rsidR="00F9186D" w:rsidRPr="00F50CDF">
        <w:t xml:space="preserve"> определяются совокупностью:</w:t>
      </w:r>
    </w:p>
    <w:p w14:paraId="2DF62270" w14:textId="77777777" w:rsidR="00F9186D" w:rsidRPr="00F50CDF" w:rsidRDefault="00F9186D" w:rsidP="00F9186D">
      <w:pPr>
        <w:pStyle w:val="ConsPlusNormal"/>
        <w:ind w:firstLine="540"/>
        <w:jc w:val="both"/>
      </w:pPr>
      <w:r w:rsidRPr="00F50CDF">
        <w:t xml:space="preserve">1) результатов голосования при очном обсуждении вопросов повестки общего собрания членов </w:t>
      </w:r>
      <w:r w:rsidR="00D51395">
        <w:t>Партнерства</w:t>
      </w:r>
      <w:r w:rsidRPr="00F50CDF">
        <w:t>;</w:t>
      </w:r>
    </w:p>
    <w:p w14:paraId="5693E320" w14:textId="77777777" w:rsidR="00F9186D" w:rsidRPr="00F50CDF" w:rsidRDefault="00F9186D" w:rsidP="00F9186D">
      <w:pPr>
        <w:pStyle w:val="ConsPlusNormal"/>
        <w:ind w:firstLine="540"/>
        <w:jc w:val="both"/>
      </w:pPr>
      <w:r w:rsidRPr="00F50CDF">
        <w:t xml:space="preserve">2) результатов голосования членов </w:t>
      </w:r>
      <w:r w:rsidR="00D51395">
        <w:t>Партнерства</w:t>
      </w:r>
      <w:r w:rsidRPr="00F50CDF">
        <w:t xml:space="preserve">, направивших до проведения общего собрания членов </w:t>
      </w:r>
      <w:r w:rsidR="00D51395">
        <w:t>Партнерства</w:t>
      </w:r>
      <w:r w:rsidRPr="00F50CDF">
        <w:t xml:space="preserve"> свои решения в письменной форме по вопросам повестки общего собрания членов </w:t>
      </w:r>
      <w:r w:rsidR="00D51395">
        <w:t>Партнерства</w:t>
      </w:r>
      <w:r w:rsidRPr="00F50CDF">
        <w:t xml:space="preserve"> в его правление.</w:t>
      </w:r>
    </w:p>
    <w:p w14:paraId="027D248F" w14:textId="77777777" w:rsidR="00F9186D" w:rsidRPr="00F50CDF" w:rsidRDefault="00D51395" w:rsidP="00F9186D">
      <w:pPr>
        <w:pStyle w:val="ConsPlusNormal"/>
        <w:ind w:firstLine="540"/>
        <w:jc w:val="both"/>
      </w:pPr>
      <w:r>
        <w:t>12.</w:t>
      </w:r>
      <w:r w:rsidR="00F9186D" w:rsidRPr="00F50CDF">
        <w:t xml:space="preserve">25. Решения общего собрания членов </w:t>
      </w:r>
      <w:r>
        <w:t xml:space="preserve">Партнерства </w:t>
      </w:r>
      <w:r w:rsidR="00F9186D" w:rsidRPr="00F50CDF">
        <w:t xml:space="preserve">оформляются протоколом с указанием результатов голосования и приложением к нему списка с подписью каждого члена </w:t>
      </w:r>
      <w:r>
        <w:t>Партнерства</w:t>
      </w:r>
      <w:r w:rsidR="00F9186D" w:rsidRPr="00F50CDF">
        <w:t xml:space="preserve"> либо каждого представителя члена </w:t>
      </w:r>
      <w:r>
        <w:t>Партнерства</w:t>
      </w:r>
      <w:r w:rsidR="00F9186D" w:rsidRPr="00F50CDF">
        <w:t xml:space="preserve">, принявших участие в общем собрании членов </w:t>
      </w:r>
      <w:r>
        <w:t>Партнерства</w:t>
      </w:r>
      <w:r w:rsidR="00F9186D" w:rsidRPr="00F50CDF">
        <w:t xml:space="preserve">. Протокол общего собрания членов </w:t>
      </w:r>
      <w:r>
        <w:t>Партнерства</w:t>
      </w:r>
      <w:r w:rsidR="00F9186D" w:rsidRPr="00F50CDF">
        <w:t xml:space="preserve"> подписывается председательствующим на общем собрании членов </w:t>
      </w:r>
      <w:r>
        <w:t>Партнерства</w:t>
      </w:r>
      <w:r w:rsidR="00F9186D" w:rsidRPr="00F50CDF">
        <w:t xml:space="preserve">. В случае принятия общим собранием членов </w:t>
      </w:r>
      <w:r>
        <w:t>Партнерства</w:t>
      </w:r>
      <w:r w:rsidR="00F9186D" w:rsidRPr="00F50CDF">
        <w:t xml:space="preserve"> решения путем очно-заочного голосования к такому решению также прилагаются решения в письменной форме лиц, указанных в пункте 2 части </w:t>
      </w:r>
      <w:r>
        <w:t>12.</w:t>
      </w:r>
      <w:r w:rsidR="00F9186D" w:rsidRPr="00F50CDF">
        <w:t>24 настоящей статьи. В случае участия в общем собрании</w:t>
      </w:r>
      <w:r w:rsidR="00AF04E9">
        <w:t xml:space="preserve"> </w:t>
      </w:r>
      <w:r w:rsidR="007C5896" w:rsidRPr="00F50CDF">
        <w:t>лиц,</w:t>
      </w:r>
      <w:r>
        <w:t xml:space="preserve"> не являющихся членами</w:t>
      </w:r>
      <w:r w:rsidR="00AF04E9">
        <w:t xml:space="preserve"> </w:t>
      </w:r>
      <w:r>
        <w:t>АДНП «Березки»</w:t>
      </w:r>
      <w:r w:rsidR="00F9186D" w:rsidRPr="00F50CDF">
        <w:t xml:space="preserve">, результаты голосования таких лиц по вопросам повестки общего собрания членов </w:t>
      </w:r>
      <w:r>
        <w:t>Партнерства</w:t>
      </w:r>
      <w:r w:rsidR="00F9186D" w:rsidRPr="00F50CDF">
        <w:t xml:space="preserve"> оформляются по правилам, предусмотренным настоящей частью для оформления результатов голосования членов </w:t>
      </w:r>
      <w:r>
        <w:t>Партнерства</w:t>
      </w:r>
      <w:r w:rsidR="00F9186D" w:rsidRPr="00F50CDF">
        <w:t>.</w:t>
      </w:r>
    </w:p>
    <w:p w14:paraId="15F044F0" w14:textId="77777777" w:rsidR="00F9186D" w:rsidRPr="00F50CDF" w:rsidRDefault="00D51395" w:rsidP="00F9186D">
      <w:pPr>
        <w:pStyle w:val="ConsPlusNormal"/>
        <w:ind w:firstLine="540"/>
        <w:jc w:val="both"/>
      </w:pPr>
      <w:r>
        <w:t>12.</w:t>
      </w:r>
      <w:r w:rsidR="00F9186D" w:rsidRPr="00F50CDF">
        <w:t xml:space="preserve">26. Принятие решения общего собрания членов </w:t>
      </w:r>
      <w:r>
        <w:t>Партнерства</w:t>
      </w:r>
      <w:r w:rsidR="00F9186D" w:rsidRPr="00F50CDF">
        <w:t xml:space="preserve">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w:t>
      </w:r>
      <w:r>
        <w:t>Партнерства</w:t>
      </w:r>
      <w:r w:rsidR="00F9186D" w:rsidRPr="00F50CDF">
        <w:t xml:space="preserve">, направивших до дня проведения такого общего собрания свои решения в письменной форме по вопросам повестки общего собрания членов </w:t>
      </w:r>
      <w:r>
        <w:t>Партнерства</w:t>
      </w:r>
      <w:r w:rsidR="00F9186D" w:rsidRPr="00F50CDF">
        <w:t xml:space="preserve"> в его правление.</w:t>
      </w:r>
    </w:p>
    <w:p w14:paraId="3D916D80" w14:textId="77777777" w:rsidR="00F9186D" w:rsidRPr="00F50CDF" w:rsidRDefault="007C5896" w:rsidP="00F9186D">
      <w:pPr>
        <w:pStyle w:val="ConsPlusNormal"/>
        <w:ind w:firstLine="540"/>
        <w:jc w:val="both"/>
      </w:pPr>
      <w:r>
        <w:t>12.</w:t>
      </w:r>
      <w:r w:rsidR="00F9186D" w:rsidRPr="00F50CDF">
        <w:t xml:space="preserve">27. Решения общего собрания членов </w:t>
      </w:r>
      <w:r>
        <w:t>АДНП «Березки»</w:t>
      </w:r>
      <w:r w:rsidR="00F9186D" w:rsidRPr="00F50CDF">
        <w:t xml:space="preserve"> являются обязательными для исполнения органами </w:t>
      </w:r>
      <w:r>
        <w:t>Партнерства</w:t>
      </w:r>
      <w:r w:rsidR="00F9186D" w:rsidRPr="00F50CDF">
        <w:t xml:space="preserve">, членами </w:t>
      </w:r>
      <w:r>
        <w:t>Партнерства, а также лицами, не являющимися членами АДНП «Березки» на территории АДНП.</w:t>
      </w:r>
    </w:p>
    <w:p w14:paraId="0F22AED4" w14:textId="77777777" w:rsidR="00F9186D" w:rsidRPr="00F50CDF" w:rsidRDefault="007C5896" w:rsidP="00F9186D">
      <w:pPr>
        <w:pStyle w:val="ConsPlusNormal"/>
        <w:ind w:firstLine="540"/>
        <w:jc w:val="both"/>
      </w:pPr>
      <w:r>
        <w:t>12.</w:t>
      </w:r>
      <w:r w:rsidR="00F9186D" w:rsidRPr="00F50CDF">
        <w:t xml:space="preserve">28. В решении общего собрания членов </w:t>
      </w:r>
      <w:r>
        <w:t>Партнерства</w:t>
      </w:r>
      <w:r w:rsidR="00F9186D" w:rsidRPr="00F50CDF">
        <w:t xml:space="preserve"> о передаче недвижимого имущества общего пользования в общую долевую собственность собственников садовых земельных участков, расположенных в границах </w:t>
      </w:r>
      <w:r>
        <w:t>АДНП</w:t>
      </w:r>
      <w:r w:rsidR="00F9186D" w:rsidRPr="00F50CDF">
        <w:t xml:space="preserve"> указываются:</w:t>
      </w:r>
    </w:p>
    <w:p w14:paraId="4099C100" w14:textId="77777777" w:rsidR="00F9186D" w:rsidRPr="00F50CDF" w:rsidRDefault="00F9186D" w:rsidP="00F9186D">
      <w:pPr>
        <w:pStyle w:val="ConsPlusNormal"/>
        <w:ind w:firstLine="540"/>
        <w:jc w:val="both"/>
      </w:pPr>
      <w:r w:rsidRPr="00F50CDF">
        <w:t xml:space="preserve">1) фамилия, имя, отчество, реквизиты документов, удостоверяющих личность собственников земельных участков, расположенных в </w:t>
      </w:r>
      <w:r w:rsidR="007C5896">
        <w:t>границах территории Партнерства</w:t>
      </w:r>
      <w:r w:rsidRPr="00F50CDF">
        <w:t>, в общую долевую собственность которых передается имущество общего пользования;</w:t>
      </w:r>
    </w:p>
    <w:p w14:paraId="658DE980" w14:textId="77777777" w:rsidR="00F9186D" w:rsidRPr="00F50CDF" w:rsidRDefault="00F9186D" w:rsidP="00F9186D">
      <w:pPr>
        <w:pStyle w:val="ConsPlusNormal"/>
        <w:ind w:firstLine="540"/>
        <w:jc w:val="both"/>
      </w:pPr>
      <w:r w:rsidRPr="00F50CDF">
        <w:t xml:space="preserve">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w:t>
      </w:r>
      <w:r w:rsidR="007C5896">
        <w:t>территории Партнерства</w:t>
      </w:r>
      <w:r w:rsidRPr="00F50CDF">
        <w:t>;</w:t>
      </w:r>
    </w:p>
    <w:p w14:paraId="1043BECD" w14:textId="77777777" w:rsidR="00F9186D" w:rsidRPr="00F50CDF" w:rsidRDefault="00F9186D" w:rsidP="00F9186D">
      <w:pPr>
        <w:pStyle w:val="ConsPlusNormal"/>
        <w:ind w:firstLine="540"/>
        <w:jc w:val="both"/>
      </w:pPr>
      <w:r w:rsidRPr="00F50CDF">
        <w:t xml:space="preserve">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w:t>
      </w:r>
      <w:r w:rsidR="00F313C5">
        <w:t>Партнерства</w:t>
      </w:r>
      <w:r w:rsidRPr="00F50CDF">
        <w:t xml:space="preserve">, реквизиты документов, подтверждающих право собственности </w:t>
      </w:r>
      <w:r w:rsidR="00F313C5">
        <w:t xml:space="preserve">Партнерства </w:t>
      </w:r>
      <w:r w:rsidRPr="00F50CDF">
        <w:t>на передаваемое имущество общего пользования.</w:t>
      </w:r>
    </w:p>
    <w:p w14:paraId="11FB7626" w14:textId="77777777" w:rsidR="00F9186D" w:rsidRPr="00F50CDF" w:rsidRDefault="00F9186D" w:rsidP="00F9186D">
      <w:pPr>
        <w:pStyle w:val="ConsPlusNormal"/>
        <w:ind w:firstLine="540"/>
        <w:jc w:val="both"/>
      </w:pPr>
    </w:p>
    <w:p w14:paraId="76F041B4" w14:textId="77777777" w:rsidR="00F9186D" w:rsidRPr="00F50CDF" w:rsidRDefault="00F313C5" w:rsidP="00F9186D">
      <w:pPr>
        <w:pStyle w:val="ConsPlusNormal"/>
        <w:ind w:firstLine="540"/>
        <w:jc w:val="center"/>
        <w:rPr>
          <w:b/>
        </w:rPr>
      </w:pPr>
      <w:r>
        <w:rPr>
          <w:b/>
        </w:rPr>
        <w:t>13</w:t>
      </w:r>
      <w:r w:rsidR="00F9186D" w:rsidRPr="00F50CDF">
        <w:rPr>
          <w:b/>
        </w:rPr>
        <w:t xml:space="preserve">. </w:t>
      </w:r>
      <w:r>
        <w:rPr>
          <w:b/>
        </w:rPr>
        <w:t>ПРАВЛЕНИЕ ПАРТНЕРСТВА</w:t>
      </w:r>
    </w:p>
    <w:p w14:paraId="7A15958A" w14:textId="77777777" w:rsidR="00F9186D" w:rsidRPr="00F50CDF" w:rsidRDefault="00F9186D" w:rsidP="00F9186D">
      <w:pPr>
        <w:pStyle w:val="ConsPlusNormal"/>
        <w:ind w:firstLine="540"/>
        <w:jc w:val="both"/>
      </w:pPr>
    </w:p>
    <w:p w14:paraId="2916D8C7" w14:textId="77777777" w:rsidR="00F9186D" w:rsidRPr="00F50CDF" w:rsidRDefault="00F313C5" w:rsidP="00F9186D">
      <w:pPr>
        <w:pStyle w:val="ConsPlusNormal"/>
        <w:ind w:firstLine="540"/>
        <w:jc w:val="both"/>
      </w:pPr>
      <w:r>
        <w:t>13.</w:t>
      </w:r>
      <w:r w:rsidR="00F9186D" w:rsidRPr="00F50CDF">
        <w:t xml:space="preserve">1. Правление </w:t>
      </w:r>
      <w:r>
        <w:t>Партнерства</w:t>
      </w:r>
      <w:r w:rsidR="00F9186D" w:rsidRPr="00F50CDF">
        <w:t xml:space="preserve"> подотчетно общему собранию членов </w:t>
      </w:r>
      <w:r>
        <w:t>Партнерства</w:t>
      </w:r>
      <w:r w:rsidR="00F9186D" w:rsidRPr="00F50CDF">
        <w:t>.</w:t>
      </w:r>
    </w:p>
    <w:p w14:paraId="6C8717B1" w14:textId="77777777" w:rsidR="00F9186D" w:rsidRPr="00F50CDF" w:rsidRDefault="00F313C5" w:rsidP="00F9186D">
      <w:pPr>
        <w:pStyle w:val="ConsPlusNormal"/>
        <w:ind w:firstLine="540"/>
        <w:jc w:val="both"/>
      </w:pPr>
      <w:r>
        <w:t>13.</w:t>
      </w:r>
      <w:r w:rsidR="00F9186D" w:rsidRPr="00F50CDF">
        <w:t xml:space="preserve">2. Председатель </w:t>
      </w:r>
      <w:r>
        <w:t>Партнерства</w:t>
      </w:r>
      <w:r w:rsidR="00F9186D" w:rsidRPr="00F50CDF">
        <w:t xml:space="preserve"> является членом правления </w:t>
      </w:r>
      <w:r>
        <w:t>Партнерства</w:t>
      </w:r>
      <w:r w:rsidR="00F9186D" w:rsidRPr="00F50CDF">
        <w:t xml:space="preserve"> и его председателем.</w:t>
      </w:r>
    </w:p>
    <w:p w14:paraId="15A4D37F" w14:textId="77777777" w:rsidR="00F9186D" w:rsidRPr="00F50CDF" w:rsidRDefault="00F313C5" w:rsidP="00F9186D">
      <w:pPr>
        <w:pStyle w:val="ConsPlusNormal"/>
        <w:ind w:firstLine="540"/>
        <w:jc w:val="both"/>
      </w:pPr>
      <w:r>
        <w:t>13.</w:t>
      </w:r>
      <w:r w:rsidR="00F9186D" w:rsidRPr="00F50CDF">
        <w:t xml:space="preserve">3. Количество членов правления </w:t>
      </w:r>
      <w:r>
        <w:t>Партнерства</w:t>
      </w:r>
      <w:r w:rsidR="00F9186D" w:rsidRPr="00F50CDF">
        <w:t xml:space="preserve"> не может быть менее трех человек и должно составлять не более пяти процентов от общего числа членов товарищества.</w:t>
      </w:r>
    </w:p>
    <w:p w14:paraId="6F525BB7" w14:textId="77777777" w:rsidR="00F9186D" w:rsidRPr="00F50CDF" w:rsidRDefault="00F313C5" w:rsidP="00F9186D">
      <w:pPr>
        <w:pStyle w:val="ConsPlusNormal"/>
        <w:ind w:firstLine="540"/>
        <w:jc w:val="both"/>
      </w:pPr>
      <w:r>
        <w:t>13.</w:t>
      </w:r>
      <w:r w:rsidR="00F9186D" w:rsidRPr="00F50CDF">
        <w:t xml:space="preserve">4. Заседания правления </w:t>
      </w:r>
      <w:r>
        <w:t>Партнерства</w:t>
      </w:r>
      <w:r w:rsidR="00F9186D" w:rsidRPr="00F50CDF">
        <w:t xml:space="preserve"> созываются председателем </w:t>
      </w:r>
      <w:r>
        <w:t>Партнерства</w:t>
      </w:r>
      <w:r w:rsidR="00F9186D" w:rsidRPr="00F50CDF">
        <w:t xml:space="preserve"> по мере необходимости.</w:t>
      </w:r>
    </w:p>
    <w:p w14:paraId="45957E9B" w14:textId="77777777" w:rsidR="00F9186D" w:rsidRPr="00F50CDF" w:rsidRDefault="00F313C5" w:rsidP="00F9186D">
      <w:pPr>
        <w:pStyle w:val="ConsPlusNormal"/>
        <w:ind w:firstLine="540"/>
        <w:jc w:val="both"/>
      </w:pPr>
      <w:r>
        <w:t>13.</w:t>
      </w:r>
      <w:r w:rsidR="00F9186D" w:rsidRPr="00F50CDF">
        <w:t xml:space="preserve">5. Заседание правления </w:t>
      </w:r>
      <w:r>
        <w:t>Партнерства</w:t>
      </w:r>
      <w:r w:rsidR="00F9186D" w:rsidRPr="00F50CDF">
        <w:t xml:space="preserve"> правомочно, если на нем присутствует не менее половины его членов.</w:t>
      </w:r>
    </w:p>
    <w:p w14:paraId="1326D55B" w14:textId="77777777" w:rsidR="00F9186D" w:rsidRPr="00F50CDF" w:rsidRDefault="00F313C5" w:rsidP="00F9186D">
      <w:pPr>
        <w:pStyle w:val="ConsPlusNormal"/>
        <w:ind w:firstLine="540"/>
        <w:jc w:val="both"/>
      </w:pPr>
      <w:r>
        <w:t>13.</w:t>
      </w:r>
      <w:r w:rsidR="00F9186D" w:rsidRPr="00F50CDF">
        <w:t xml:space="preserve">6. Решения правления </w:t>
      </w:r>
      <w:r>
        <w:t>Партнерства</w:t>
      </w:r>
      <w:r w:rsidR="00F9186D" w:rsidRPr="00F50CDF">
        <w:t xml:space="preserve"> принимаются открытым голосованием простым большинством голосов присутствующих членов правления. При равенстве голосов голос председателя </w:t>
      </w:r>
      <w:r>
        <w:t>Партнерства</w:t>
      </w:r>
      <w:r w:rsidR="00F9186D" w:rsidRPr="00F50CDF">
        <w:t xml:space="preserve"> является решающим.</w:t>
      </w:r>
    </w:p>
    <w:p w14:paraId="53D3BDC1" w14:textId="77777777" w:rsidR="00F9186D" w:rsidRPr="00F50CDF" w:rsidRDefault="00F313C5" w:rsidP="00F9186D">
      <w:pPr>
        <w:pStyle w:val="ConsPlusNormal"/>
        <w:ind w:firstLine="540"/>
        <w:jc w:val="both"/>
      </w:pPr>
      <w:r>
        <w:t>13.</w:t>
      </w:r>
      <w:r w:rsidR="00F9186D" w:rsidRPr="00F50CDF">
        <w:t xml:space="preserve">7. К полномочиям правления </w:t>
      </w:r>
      <w:r>
        <w:t>Партнерства</w:t>
      </w:r>
      <w:r w:rsidR="00F9186D" w:rsidRPr="00F50CDF">
        <w:t xml:space="preserve"> относятся:</w:t>
      </w:r>
    </w:p>
    <w:p w14:paraId="7D2369B4" w14:textId="77777777" w:rsidR="00F9186D" w:rsidRPr="00F50CDF" w:rsidRDefault="00F9186D" w:rsidP="00F9186D">
      <w:pPr>
        <w:pStyle w:val="ConsPlusNormal"/>
        <w:ind w:firstLine="540"/>
        <w:jc w:val="both"/>
      </w:pPr>
      <w:r w:rsidRPr="00F50CDF">
        <w:t xml:space="preserve">1) выполнение решений общего собрания членов </w:t>
      </w:r>
      <w:r w:rsidR="00F313C5">
        <w:t>Партнерства</w:t>
      </w:r>
      <w:r w:rsidRPr="00F50CDF">
        <w:t>;</w:t>
      </w:r>
    </w:p>
    <w:p w14:paraId="529B215D" w14:textId="77777777" w:rsidR="00F9186D" w:rsidRPr="00F50CDF" w:rsidRDefault="00F9186D" w:rsidP="00F9186D">
      <w:pPr>
        <w:pStyle w:val="ConsPlusNormal"/>
        <w:ind w:firstLine="540"/>
        <w:jc w:val="both"/>
      </w:pPr>
      <w:r w:rsidRPr="00F50CDF">
        <w:t xml:space="preserve">2) принятие решения о проведении общего собрания членов </w:t>
      </w:r>
      <w:r w:rsidR="00F313C5">
        <w:t>Партнерства</w:t>
      </w:r>
      <w:r w:rsidRPr="00F50CDF">
        <w:t xml:space="preserve"> или обеспечение принятия решения общего собрания членов </w:t>
      </w:r>
      <w:r w:rsidR="00F313C5">
        <w:t>Партнерства</w:t>
      </w:r>
      <w:r w:rsidRPr="00F50CDF">
        <w:t xml:space="preserve"> в форме очно-заочного или заочного голосования;</w:t>
      </w:r>
    </w:p>
    <w:p w14:paraId="245BDA1C" w14:textId="77777777" w:rsidR="00F9186D" w:rsidRPr="00F50CDF" w:rsidRDefault="00F9186D" w:rsidP="00F9186D">
      <w:pPr>
        <w:pStyle w:val="ConsPlusNormal"/>
        <w:ind w:firstLine="540"/>
        <w:jc w:val="both"/>
      </w:pPr>
      <w:r w:rsidRPr="00F50CDF">
        <w:t xml:space="preserve">3) принятие решения о проведении внеочередного общего собрания членов </w:t>
      </w:r>
      <w:r w:rsidR="00F313C5">
        <w:t>Партнерства</w:t>
      </w:r>
      <w:r w:rsidRPr="00F50CDF">
        <w:t xml:space="preserve"> или о необходимости проведения внеочередного общего собрания членов </w:t>
      </w:r>
      <w:r w:rsidR="00F313C5">
        <w:t>Партнерства</w:t>
      </w:r>
      <w:r w:rsidRPr="00F50CDF">
        <w:t xml:space="preserve"> в форме очно-заочного или заочного голосования;</w:t>
      </w:r>
    </w:p>
    <w:p w14:paraId="72CB182B" w14:textId="77777777" w:rsidR="00F9186D" w:rsidRPr="00F50CDF" w:rsidRDefault="00F9186D" w:rsidP="00F9186D">
      <w:pPr>
        <w:pStyle w:val="ConsPlusNormal"/>
        <w:ind w:firstLine="540"/>
        <w:jc w:val="both"/>
      </w:pPr>
      <w:r w:rsidRPr="00F50CDF">
        <w:t xml:space="preserve">4) руководство текущей деятельностью </w:t>
      </w:r>
      <w:r w:rsidR="00F313C5">
        <w:t>Партнерства</w:t>
      </w:r>
      <w:r w:rsidRPr="00F50CDF">
        <w:t>;</w:t>
      </w:r>
    </w:p>
    <w:p w14:paraId="746B2C12" w14:textId="77777777" w:rsidR="00F9186D" w:rsidRPr="00F50CDF" w:rsidRDefault="00F9186D" w:rsidP="00F9186D">
      <w:pPr>
        <w:pStyle w:val="ConsPlusNormal"/>
        <w:ind w:firstLine="540"/>
        <w:jc w:val="both"/>
      </w:pPr>
      <w:r w:rsidRPr="00F50CDF">
        <w:t xml:space="preserve">5) принятие решений о заключении договоров с управляющей компанией, обеспечение пожарной безопасности и иную деятельность, направленную на достижение целей </w:t>
      </w:r>
      <w:r w:rsidR="00923508">
        <w:t>Партнерства</w:t>
      </w:r>
      <w:r w:rsidRPr="00F50CDF">
        <w:t>;</w:t>
      </w:r>
    </w:p>
    <w:p w14:paraId="4E869185" w14:textId="77777777" w:rsidR="00F9186D" w:rsidRPr="00F50CDF" w:rsidRDefault="00F9186D" w:rsidP="00F9186D">
      <w:pPr>
        <w:pStyle w:val="ConsPlusNormal"/>
        <w:ind w:firstLine="540"/>
        <w:jc w:val="both"/>
      </w:pPr>
      <w:r w:rsidRPr="00F50CDF">
        <w:t xml:space="preserve">6) обеспечение создания и использования имущества общего пользования </w:t>
      </w:r>
      <w:r w:rsidR="00923508">
        <w:t>Партнерства</w:t>
      </w:r>
      <w:r w:rsidRPr="00F50CDF">
        <w:t>, а также создание необходимых условий для совместного владения, пользования и распоряжения гражданами таким имуществом;</w:t>
      </w:r>
    </w:p>
    <w:p w14:paraId="1B897336" w14:textId="77777777" w:rsidR="00F9186D" w:rsidRPr="00F50CDF" w:rsidRDefault="00F9186D" w:rsidP="00F9186D">
      <w:pPr>
        <w:pStyle w:val="ConsPlusNormal"/>
        <w:ind w:firstLine="540"/>
        <w:jc w:val="both"/>
      </w:pPr>
      <w:r w:rsidRPr="00F50CDF">
        <w:t xml:space="preserve">7) составление приходно-расходных смет и отчетов правления </w:t>
      </w:r>
      <w:r w:rsidR="00923508">
        <w:t>Партнерства</w:t>
      </w:r>
      <w:r w:rsidRPr="00F50CDF">
        <w:t xml:space="preserve"> и представление их на утверждение общему собранию членов </w:t>
      </w:r>
      <w:r w:rsidR="00923508">
        <w:t>Партнерства</w:t>
      </w:r>
      <w:r w:rsidRPr="00F50CDF">
        <w:t>;</w:t>
      </w:r>
    </w:p>
    <w:p w14:paraId="03159492" w14:textId="77777777" w:rsidR="00F9186D" w:rsidRPr="00F50CDF" w:rsidRDefault="00F9186D" w:rsidP="00F9186D">
      <w:pPr>
        <w:pStyle w:val="ConsPlusNormal"/>
        <w:ind w:firstLine="540"/>
        <w:jc w:val="both"/>
      </w:pPr>
      <w:r w:rsidRPr="00F50CDF">
        <w:t>8) ведение контроля за работой управляющей компании;</w:t>
      </w:r>
    </w:p>
    <w:p w14:paraId="6DF1501F" w14:textId="77777777" w:rsidR="00F9186D" w:rsidRPr="00F50CDF" w:rsidRDefault="00F9186D" w:rsidP="00F9186D">
      <w:pPr>
        <w:pStyle w:val="ConsPlusNormal"/>
        <w:ind w:firstLine="540"/>
        <w:jc w:val="both"/>
      </w:pPr>
      <w:r w:rsidRPr="00F50CDF">
        <w:t>9) контроль ведения делопроизводства и содержание архива управляющей компанией;</w:t>
      </w:r>
    </w:p>
    <w:p w14:paraId="5D9BA01C" w14:textId="77777777" w:rsidR="00F9186D" w:rsidRPr="00F50CDF" w:rsidRDefault="00F9186D" w:rsidP="00F9186D">
      <w:pPr>
        <w:pStyle w:val="ConsPlusNormal"/>
        <w:ind w:firstLine="540"/>
        <w:jc w:val="both"/>
      </w:pPr>
      <w:r w:rsidRPr="00F50CDF">
        <w:t>10) контроль за</w:t>
      </w:r>
      <w:r w:rsidR="00AF04E9">
        <w:t xml:space="preserve"> </w:t>
      </w:r>
      <w:r w:rsidRPr="00F50CDF">
        <w:t>своевременным внесением взносов предусмотренных настоящим уставом, составление списков лиц имеющих задолженности для дальнейшего обращения в суд;</w:t>
      </w:r>
    </w:p>
    <w:p w14:paraId="365A43D7" w14:textId="77777777" w:rsidR="00F9186D" w:rsidRPr="00F50CDF" w:rsidRDefault="00F9186D" w:rsidP="00F9186D">
      <w:pPr>
        <w:pStyle w:val="ConsPlusNormal"/>
        <w:ind w:firstLine="540"/>
        <w:jc w:val="both"/>
      </w:pPr>
      <w:r w:rsidRPr="00F50CDF">
        <w:t xml:space="preserve">11) рассмотрение заявлений членов </w:t>
      </w:r>
      <w:r w:rsidR="00923508">
        <w:t>Партнерства</w:t>
      </w:r>
      <w:r w:rsidRPr="00F50CDF">
        <w:t>;</w:t>
      </w:r>
    </w:p>
    <w:p w14:paraId="3FE957A3" w14:textId="77777777" w:rsidR="00F9186D" w:rsidRPr="00F50CDF" w:rsidRDefault="00F9186D" w:rsidP="00F9186D">
      <w:pPr>
        <w:pStyle w:val="ConsPlusNormal"/>
        <w:ind w:firstLine="540"/>
        <w:jc w:val="both"/>
      </w:pPr>
      <w:r w:rsidRPr="00F50CDF">
        <w:t xml:space="preserve">12) контроль финансово-экономического обоснования размера взносов, вносимых членами </w:t>
      </w:r>
      <w:r w:rsidR="00923508">
        <w:t>Партнерства</w:t>
      </w:r>
      <w:r w:rsidRPr="00F50CDF">
        <w:t xml:space="preserve">, и размера платы лиц не являющимися членами </w:t>
      </w:r>
      <w:r w:rsidR="00923508">
        <w:t>АДНП</w:t>
      </w:r>
      <w:r w:rsidRPr="00F50CDF">
        <w:t>, предоставленных управляющей компанией.</w:t>
      </w:r>
    </w:p>
    <w:p w14:paraId="75D3DB75" w14:textId="77777777" w:rsidR="00F9186D" w:rsidRPr="00F50CDF" w:rsidRDefault="00923508" w:rsidP="00F9186D">
      <w:pPr>
        <w:pStyle w:val="ConsPlusNormal"/>
        <w:ind w:firstLine="540"/>
        <w:jc w:val="both"/>
      </w:pPr>
      <w:r>
        <w:t>13.</w:t>
      </w:r>
      <w:r w:rsidR="00F9186D" w:rsidRPr="00F50CDF">
        <w:t xml:space="preserve">8. Правление </w:t>
      </w:r>
      <w:r>
        <w:t>Партнерства</w:t>
      </w:r>
      <w:r w:rsidR="00F9186D" w:rsidRPr="00F50CDF">
        <w:t xml:space="preserve"> в соответствии с его уставом имеет право принимать решения, необходимые для достижения целей деятельности </w:t>
      </w:r>
      <w:r>
        <w:t>Партнерства</w:t>
      </w:r>
      <w:r w:rsidR="00F9186D" w:rsidRPr="00F50CDF">
        <w:t>, за исключением решений, от</w:t>
      </w:r>
      <w:r>
        <w:t>несенных Федеральным законом и У</w:t>
      </w:r>
      <w:r w:rsidR="00F9186D" w:rsidRPr="00F50CDF">
        <w:t xml:space="preserve">ставом </w:t>
      </w:r>
      <w:r>
        <w:t xml:space="preserve">АДНП«Березки» </w:t>
      </w:r>
      <w:r w:rsidR="00F9186D" w:rsidRPr="00F50CDF">
        <w:t xml:space="preserve">к полномочиям иных органов </w:t>
      </w:r>
      <w:r>
        <w:t>Партнерств</w:t>
      </w:r>
      <w:r w:rsidR="00F9186D" w:rsidRPr="00F50CDF">
        <w:t>а.</w:t>
      </w:r>
    </w:p>
    <w:p w14:paraId="5B971023" w14:textId="77777777" w:rsidR="00F9186D" w:rsidRPr="00F50CDF" w:rsidRDefault="00F9186D" w:rsidP="00F9186D">
      <w:pPr>
        <w:pStyle w:val="ConsPlusNormal"/>
        <w:ind w:firstLine="540"/>
        <w:jc w:val="both"/>
      </w:pPr>
    </w:p>
    <w:p w14:paraId="4D52F9A3" w14:textId="77777777" w:rsidR="00F9186D" w:rsidRPr="00F50CDF" w:rsidRDefault="00923508" w:rsidP="00F9186D">
      <w:pPr>
        <w:pStyle w:val="ConsPlusNormal"/>
        <w:ind w:firstLine="540"/>
        <w:jc w:val="center"/>
        <w:rPr>
          <w:b/>
        </w:rPr>
      </w:pPr>
      <w:r>
        <w:rPr>
          <w:b/>
        </w:rPr>
        <w:t>14. ПРЕДСЕДАТЕЛЬ ПАРТНЕРСТВА</w:t>
      </w:r>
    </w:p>
    <w:p w14:paraId="033FC3C7" w14:textId="77777777" w:rsidR="00F9186D" w:rsidRPr="00F50CDF" w:rsidRDefault="00F9186D" w:rsidP="00F9186D">
      <w:pPr>
        <w:pStyle w:val="ConsPlusNormal"/>
        <w:ind w:firstLine="540"/>
        <w:jc w:val="both"/>
      </w:pPr>
    </w:p>
    <w:p w14:paraId="40464970" w14:textId="77777777" w:rsidR="00F9186D" w:rsidRPr="00885BE5" w:rsidRDefault="00923508" w:rsidP="00F9186D">
      <w:pPr>
        <w:pStyle w:val="ConsPlusNormal"/>
        <w:ind w:firstLine="540"/>
        <w:jc w:val="both"/>
      </w:pPr>
      <w:r>
        <w:t>14.</w:t>
      </w:r>
      <w:r w:rsidR="00F9186D" w:rsidRPr="00885BE5">
        <w:t xml:space="preserve">1. Председатель </w:t>
      </w:r>
      <w:r>
        <w:t>Партнерства</w:t>
      </w:r>
      <w:r w:rsidR="00F9186D" w:rsidRPr="00885BE5">
        <w:t xml:space="preserve"> действует без доверенности от имени </w:t>
      </w:r>
      <w:r>
        <w:t>АДНП</w:t>
      </w:r>
      <w:r w:rsidR="00F9186D" w:rsidRPr="00885BE5">
        <w:t>, в том числе:</w:t>
      </w:r>
    </w:p>
    <w:p w14:paraId="637C249B" w14:textId="77777777" w:rsidR="00F9186D" w:rsidRPr="00885BE5" w:rsidRDefault="00F9186D" w:rsidP="00F9186D">
      <w:pPr>
        <w:pStyle w:val="ConsPlusNormal"/>
        <w:ind w:firstLine="540"/>
        <w:jc w:val="both"/>
      </w:pPr>
      <w:r w:rsidRPr="00885BE5">
        <w:t xml:space="preserve">1) председательствует на заседаниях правления </w:t>
      </w:r>
      <w:r w:rsidR="00923508">
        <w:t>Партнерства</w:t>
      </w:r>
      <w:r w:rsidRPr="00885BE5">
        <w:t>;</w:t>
      </w:r>
    </w:p>
    <w:p w14:paraId="2C9533C3" w14:textId="77777777" w:rsidR="00F9186D" w:rsidRPr="00885BE5" w:rsidRDefault="00F9186D" w:rsidP="00F9186D">
      <w:pPr>
        <w:pStyle w:val="ConsPlusNormal"/>
        <w:ind w:firstLine="540"/>
        <w:jc w:val="both"/>
      </w:pPr>
      <w:r w:rsidRPr="00885BE5">
        <w:t>2) имеет право первой подписи под финансовыми докумен</w:t>
      </w:r>
      <w:r w:rsidR="00923508">
        <w:t>тами, которые в соответствии с У</w:t>
      </w:r>
      <w:r w:rsidRPr="00885BE5">
        <w:t xml:space="preserve">ставом </w:t>
      </w:r>
      <w:r w:rsidR="00923508">
        <w:t>Партнерства</w:t>
      </w:r>
      <w:r w:rsidRPr="00885BE5">
        <w:t xml:space="preserve"> не подлежат обязательному одобрению правлением </w:t>
      </w:r>
      <w:r w:rsidR="00923508">
        <w:t>Партнерства</w:t>
      </w:r>
      <w:r w:rsidRPr="00885BE5">
        <w:t xml:space="preserve"> или общим собранием членов </w:t>
      </w:r>
      <w:r w:rsidR="00923508">
        <w:t>Партнерства</w:t>
      </w:r>
      <w:r w:rsidRPr="00885BE5">
        <w:t>;</w:t>
      </w:r>
    </w:p>
    <w:p w14:paraId="72EF976E" w14:textId="77777777" w:rsidR="00F9186D" w:rsidRPr="00885BE5" w:rsidRDefault="00F9186D" w:rsidP="00F9186D">
      <w:pPr>
        <w:pStyle w:val="ConsPlusNormal"/>
        <w:ind w:firstLine="540"/>
        <w:jc w:val="both"/>
      </w:pPr>
      <w:r w:rsidRPr="00885BE5">
        <w:t xml:space="preserve">3) подписывает документы </w:t>
      </w:r>
      <w:r w:rsidR="00923508">
        <w:t>Партнерства</w:t>
      </w:r>
      <w:r w:rsidRPr="00885BE5">
        <w:t xml:space="preserve">, в том числе одобренные решением общего собрания членов </w:t>
      </w:r>
      <w:r w:rsidR="00923508">
        <w:t>Партнерства</w:t>
      </w:r>
      <w:r w:rsidRPr="00885BE5">
        <w:t xml:space="preserve">, а также подписывает протоколы заседания правления </w:t>
      </w:r>
      <w:r w:rsidR="00923508">
        <w:t>Партнерств</w:t>
      </w:r>
      <w:r w:rsidRPr="00885BE5">
        <w:t>а;</w:t>
      </w:r>
    </w:p>
    <w:p w14:paraId="6C913DC3" w14:textId="77777777" w:rsidR="00F9186D" w:rsidRPr="00885BE5" w:rsidRDefault="00F9186D" w:rsidP="00F9186D">
      <w:pPr>
        <w:pStyle w:val="ConsPlusNormal"/>
        <w:ind w:firstLine="540"/>
        <w:jc w:val="both"/>
      </w:pPr>
      <w:r w:rsidRPr="00885BE5">
        <w:t xml:space="preserve">4) заключает сделки, открывает и закрывает банковские счета, совершает иные операции по банковским счетам, в том числе на основании </w:t>
      </w:r>
      <w:r w:rsidR="00923508">
        <w:t>решений общего собрания членов Партнерства</w:t>
      </w:r>
      <w:r w:rsidRPr="00885BE5">
        <w:t xml:space="preserve"> и правления </w:t>
      </w:r>
      <w:r w:rsidR="00923508">
        <w:t>Партнерства</w:t>
      </w:r>
      <w:r w:rsidRPr="00885BE5">
        <w:t xml:space="preserve">, в случаях, если принятие решений о совершении таких действий относится к исключительной компетенции общего собрания членов </w:t>
      </w:r>
      <w:r w:rsidR="00923508">
        <w:t>Партнерства</w:t>
      </w:r>
      <w:r w:rsidRPr="00885BE5">
        <w:t xml:space="preserve"> или правления </w:t>
      </w:r>
      <w:r w:rsidR="00923508">
        <w:t>Партнерства</w:t>
      </w:r>
      <w:r w:rsidRPr="00885BE5">
        <w:t>;</w:t>
      </w:r>
    </w:p>
    <w:p w14:paraId="1AFB43C6" w14:textId="77777777" w:rsidR="00F9186D" w:rsidRPr="00885BE5" w:rsidRDefault="00F9186D" w:rsidP="00F9186D">
      <w:pPr>
        <w:pStyle w:val="ConsPlusNormal"/>
        <w:ind w:firstLine="540"/>
        <w:jc w:val="both"/>
      </w:pPr>
      <w:r w:rsidRPr="00885BE5">
        <w:t xml:space="preserve">5) выдает доверенности без права передоверия, в том числе на право предоставлять интересы члена </w:t>
      </w:r>
      <w:r w:rsidR="00923508">
        <w:t>АДНП «Березки»</w:t>
      </w:r>
      <w:r w:rsidRPr="00885BE5">
        <w:t xml:space="preserve"> на собрании;</w:t>
      </w:r>
    </w:p>
    <w:p w14:paraId="3463C5FE" w14:textId="77777777" w:rsidR="00F9186D" w:rsidRPr="00885BE5" w:rsidRDefault="00F9186D" w:rsidP="00F9186D">
      <w:pPr>
        <w:pStyle w:val="ConsPlusNormal"/>
        <w:ind w:firstLine="540"/>
        <w:jc w:val="both"/>
      </w:pPr>
      <w:r w:rsidRPr="00885BE5">
        <w:t xml:space="preserve">6) осуществляет представительство от имени </w:t>
      </w:r>
      <w:r w:rsidR="00923508">
        <w:t>Партнерства</w:t>
      </w:r>
      <w:r w:rsidRPr="00885BE5">
        <w:t xml:space="preserve"> в органах государственной власти, органах местного самоуправления, а также в отношениях с иными лицами;</w:t>
      </w:r>
    </w:p>
    <w:p w14:paraId="72AF6A8D" w14:textId="77777777" w:rsidR="00F9186D" w:rsidRPr="002543BE" w:rsidRDefault="00F9186D" w:rsidP="00F9186D">
      <w:pPr>
        <w:pStyle w:val="ConsPlusNormal"/>
        <w:ind w:firstLine="540"/>
        <w:jc w:val="both"/>
      </w:pPr>
      <w:r w:rsidRPr="002543BE">
        <w:t xml:space="preserve">7) рассматривает заявления членов </w:t>
      </w:r>
      <w:r w:rsidR="00923508">
        <w:t>Партнерства</w:t>
      </w:r>
      <w:r w:rsidRPr="002543BE">
        <w:t>.</w:t>
      </w:r>
    </w:p>
    <w:p w14:paraId="4E9795CA" w14:textId="77777777" w:rsidR="00F9186D" w:rsidRPr="00F50CDF" w:rsidRDefault="00923508" w:rsidP="00F9186D">
      <w:pPr>
        <w:pStyle w:val="ConsPlusNormal"/>
        <w:ind w:firstLine="540"/>
        <w:jc w:val="both"/>
      </w:pPr>
      <w:r>
        <w:t>14.</w:t>
      </w:r>
      <w:r w:rsidR="00F9186D" w:rsidRPr="002543BE">
        <w:t xml:space="preserve">2. Председатель </w:t>
      </w:r>
      <w:r>
        <w:t>Партнерства в соответствии с У</w:t>
      </w:r>
      <w:r w:rsidR="00F9186D" w:rsidRPr="002543BE">
        <w:t xml:space="preserve">ставом </w:t>
      </w:r>
      <w:r>
        <w:t>Партнерства</w:t>
      </w:r>
      <w:r w:rsidR="00F9186D" w:rsidRPr="002543BE">
        <w:t xml:space="preserve"> исполняет другие необходимые для обеспечения деятельности </w:t>
      </w:r>
      <w:r>
        <w:t>Партнерства</w:t>
      </w:r>
      <w:r w:rsidR="00F9186D" w:rsidRPr="002543BE">
        <w:t xml:space="preserve"> обязанности, за исключением обязанностей, которые предусмотрены Федеральным законом и исполнение которых является полномочием иных органов </w:t>
      </w:r>
      <w:r>
        <w:t>Партнерства</w:t>
      </w:r>
      <w:r w:rsidR="00F9186D" w:rsidRPr="002543BE">
        <w:t>.</w:t>
      </w:r>
    </w:p>
    <w:p w14:paraId="285A35E2" w14:textId="77777777" w:rsidR="00F9186D" w:rsidRPr="00F50CDF" w:rsidRDefault="00F9186D" w:rsidP="00F9186D">
      <w:pPr>
        <w:pStyle w:val="ConsPlusNormal"/>
        <w:ind w:firstLine="540"/>
        <w:jc w:val="both"/>
      </w:pPr>
    </w:p>
    <w:p w14:paraId="27D1EE3A" w14:textId="77777777" w:rsidR="00F9186D" w:rsidRDefault="003B61ED" w:rsidP="00F9186D">
      <w:pPr>
        <w:pStyle w:val="ConsPlusNormal"/>
        <w:ind w:firstLine="540"/>
        <w:jc w:val="center"/>
        <w:rPr>
          <w:b/>
        </w:rPr>
      </w:pPr>
      <w:r>
        <w:rPr>
          <w:b/>
        </w:rPr>
        <w:t>15. КОНТРОЛЬ ЗА ДЕЯТЕЛЬНОСТЬ ПАРТНЕРСТВА</w:t>
      </w:r>
    </w:p>
    <w:p w14:paraId="3BACF9B8" w14:textId="77777777" w:rsidR="00885BE5" w:rsidRPr="00885BE5" w:rsidRDefault="00885BE5" w:rsidP="00F9186D">
      <w:pPr>
        <w:pStyle w:val="ConsPlusNormal"/>
        <w:ind w:firstLine="540"/>
        <w:jc w:val="center"/>
        <w:rPr>
          <w:b/>
        </w:rPr>
      </w:pPr>
    </w:p>
    <w:p w14:paraId="75F4C8BB" w14:textId="77777777" w:rsidR="00900662" w:rsidRPr="002543BE" w:rsidRDefault="002E7617" w:rsidP="002E7617">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bidi="ar-SA"/>
        </w:rPr>
        <w:t xml:space="preserve">15.1. </w:t>
      </w:r>
      <w:r w:rsidR="00F9186D" w:rsidRPr="002543BE">
        <w:rPr>
          <w:rFonts w:ascii="Times New Roman" w:eastAsia="Times New Roman" w:hAnsi="Times New Roman" w:cs="Times New Roman"/>
          <w:sz w:val="24"/>
          <w:szCs w:val="24"/>
          <w:lang w:val="ru-RU" w:eastAsia="ru-RU" w:bidi="ar-SA"/>
        </w:rPr>
        <w:t xml:space="preserve">Контроль за финансово-хозяйственной деятельностью </w:t>
      </w:r>
      <w:r w:rsidR="00115736" w:rsidRPr="002543BE">
        <w:rPr>
          <w:rFonts w:ascii="Times New Roman" w:eastAsia="Times New Roman" w:hAnsi="Times New Roman" w:cs="Times New Roman"/>
          <w:sz w:val="24"/>
          <w:szCs w:val="24"/>
          <w:lang w:val="ru-RU" w:eastAsia="ru-RU" w:bidi="ar-SA"/>
        </w:rPr>
        <w:t>АДНП «Березки»</w:t>
      </w:r>
      <w:r w:rsidR="00F9186D" w:rsidRPr="002543BE">
        <w:rPr>
          <w:rFonts w:ascii="Times New Roman" w:eastAsia="Times New Roman" w:hAnsi="Times New Roman" w:cs="Times New Roman"/>
          <w:sz w:val="24"/>
          <w:szCs w:val="24"/>
          <w:lang w:val="ru-RU" w:eastAsia="ru-RU" w:bidi="ar-SA"/>
        </w:rPr>
        <w:t xml:space="preserve">, в том числе за деятельностью его председателя и правления </w:t>
      </w:r>
      <w:r>
        <w:rPr>
          <w:rFonts w:ascii="Times New Roman" w:eastAsia="Times New Roman" w:hAnsi="Times New Roman" w:cs="Times New Roman"/>
          <w:sz w:val="24"/>
          <w:szCs w:val="24"/>
          <w:lang w:val="ru-RU" w:eastAsia="ru-RU" w:bidi="ar-SA"/>
        </w:rPr>
        <w:t>Партнерства</w:t>
      </w:r>
      <w:r w:rsidR="00F9186D" w:rsidRPr="002543BE">
        <w:rPr>
          <w:rFonts w:ascii="Times New Roman" w:eastAsia="Times New Roman" w:hAnsi="Times New Roman" w:cs="Times New Roman"/>
          <w:sz w:val="24"/>
          <w:szCs w:val="24"/>
          <w:lang w:val="ru-RU" w:eastAsia="ru-RU" w:bidi="ar-SA"/>
        </w:rPr>
        <w:t xml:space="preserve">, осуществляет </w:t>
      </w:r>
      <w:r w:rsidR="00900662" w:rsidRPr="002543BE">
        <w:rPr>
          <w:rFonts w:ascii="Times New Roman" w:eastAsia="Times New Roman" w:hAnsi="Times New Roman" w:cs="Times New Roman"/>
          <w:sz w:val="24"/>
          <w:szCs w:val="24"/>
          <w:lang w:val="ru-RU" w:eastAsia="ru-RU" w:bidi="ar-SA"/>
        </w:rPr>
        <w:t>ревизионная комиссия (</w:t>
      </w:r>
      <w:r w:rsidR="00F9186D" w:rsidRPr="002543BE">
        <w:rPr>
          <w:rFonts w:ascii="Times New Roman" w:eastAsia="Times New Roman" w:hAnsi="Times New Roman" w:cs="Times New Roman"/>
          <w:sz w:val="24"/>
          <w:szCs w:val="24"/>
          <w:lang w:val="ru-RU" w:eastAsia="ru-RU" w:bidi="ar-SA"/>
        </w:rPr>
        <w:t>ревизор</w:t>
      </w:r>
      <w:r w:rsidR="00900662" w:rsidRPr="002543BE">
        <w:rPr>
          <w:rFonts w:ascii="Times New Roman" w:eastAsia="Times New Roman" w:hAnsi="Times New Roman" w:cs="Times New Roman"/>
          <w:sz w:val="24"/>
          <w:szCs w:val="24"/>
          <w:lang w:val="ru-RU" w:eastAsia="ru-RU" w:bidi="ar-SA"/>
        </w:rPr>
        <w:t>)</w:t>
      </w:r>
      <w:r w:rsidR="00F9186D" w:rsidRPr="002543BE">
        <w:rPr>
          <w:rFonts w:ascii="Times New Roman" w:eastAsia="Times New Roman" w:hAnsi="Times New Roman" w:cs="Times New Roman"/>
          <w:sz w:val="24"/>
          <w:szCs w:val="24"/>
          <w:lang w:val="ru-RU" w:eastAsia="ru-RU" w:bidi="ar-SA"/>
        </w:rPr>
        <w:t>.</w:t>
      </w:r>
      <w:r w:rsidR="00D95B9D">
        <w:rPr>
          <w:rFonts w:ascii="Times New Roman" w:eastAsia="Times New Roman" w:hAnsi="Times New Roman" w:cs="Times New Roman"/>
          <w:sz w:val="24"/>
          <w:szCs w:val="24"/>
          <w:lang w:val="ru-RU" w:eastAsia="ru-RU" w:bidi="ar-SA"/>
        </w:rPr>
        <w:t xml:space="preserve"> </w:t>
      </w:r>
      <w:r w:rsidR="00900662" w:rsidRPr="002543BE">
        <w:rPr>
          <w:rFonts w:ascii="Times New Roman" w:eastAsia="Times New Roman" w:hAnsi="Times New Roman" w:cs="Times New Roman"/>
          <w:sz w:val="24"/>
          <w:szCs w:val="24"/>
          <w:lang w:val="ru-RU" w:eastAsia="ru-RU"/>
        </w:rPr>
        <w:t xml:space="preserve">Ревизионная комиссия </w:t>
      </w:r>
      <w:r>
        <w:rPr>
          <w:rFonts w:ascii="Times New Roman" w:eastAsia="Times New Roman" w:hAnsi="Times New Roman" w:cs="Times New Roman"/>
          <w:sz w:val="24"/>
          <w:szCs w:val="24"/>
          <w:lang w:val="ru-RU" w:eastAsia="ru-RU"/>
        </w:rPr>
        <w:t xml:space="preserve">(Ревизор) избирается сроком </w:t>
      </w:r>
      <w:r w:rsidR="00F35097">
        <w:rPr>
          <w:rFonts w:ascii="Times New Roman" w:eastAsia="Times New Roman" w:hAnsi="Times New Roman" w:cs="Times New Roman"/>
          <w:sz w:val="24"/>
          <w:szCs w:val="24"/>
          <w:lang w:val="ru-RU" w:eastAsia="ru-RU"/>
        </w:rPr>
        <w:t xml:space="preserve">до 5 (пять) </w:t>
      </w:r>
      <w:r w:rsidR="00F35097" w:rsidRPr="00D95B9D">
        <w:rPr>
          <w:rFonts w:ascii="Times New Roman" w:eastAsia="Times New Roman" w:hAnsi="Times New Roman" w:cs="Times New Roman"/>
          <w:sz w:val="24"/>
          <w:szCs w:val="24"/>
          <w:lang w:val="ru-RU" w:eastAsia="ru-RU" w:bidi="ar-SA"/>
        </w:rPr>
        <w:t>лет включительно</w:t>
      </w:r>
      <w:r w:rsidR="00F35097">
        <w:rPr>
          <w:rFonts w:ascii="Times New Roman" w:eastAsia="Times New Roman" w:hAnsi="Times New Roman" w:cs="Times New Roman"/>
          <w:sz w:val="24"/>
          <w:szCs w:val="24"/>
          <w:lang w:val="ru-RU" w:eastAsia="ru-RU" w:bidi="ar-SA"/>
        </w:rPr>
        <w:t>.</w:t>
      </w:r>
      <w:r w:rsidR="00900662" w:rsidRPr="002543BE">
        <w:rPr>
          <w:rFonts w:ascii="Times New Roman" w:eastAsia="Times New Roman" w:hAnsi="Times New Roman" w:cs="Times New Roman"/>
          <w:sz w:val="24"/>
          <w:szCs w:val="24"/>
          <w:lang w:val="ru-RU" w:eastAsia="ru-RU"/>
        </w:rPr>
        <w:t xml:space="preserve"> Заседания Ревизионной комиссии проводятся по мере необходимости, но не реже одного раза в год.</w:t>
      </w:r>
    </w:p>
    <w:p w14:paraId="4AC59350" w14:textId="77777777" w:rsidR="00F9186D" w:rsidRPr="002543BE" w:rsidRDefault="002E7617" w:rsidP="00F918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15.</w:t>
      </w:r>
      <w:r w:rsidR="00F9186D" w:rsidRPr="002543BE">
        <w:rPr>
          <w:rFonts w:ascii="Times New Roman" w:eastAsia="Times New Roman" w:hAnsi="Times New Roman" w:cs="Times New Roman"/>
          <w:sz w:val="24"/>
          <w:szCs w:val="24"/>
          <w:lang w:val="ru-RU" w:eastAsia="ru-RU" w:bidi="ar-SA"/>
        </w:rPr>
        <w:t xml:space="preserve">2. Ревизором не могут быть избраны председатель </w:t>
      </w:r>
      <w:r w:rsidR="00115736" w:rsidRPr="002543BE">
        <w:rPr>
          <w:rFonts w:ascii="Times New Roman" w:eastAsia="Times New Roman" w:hAnsi="Times New Roman" w:cs="Times New Roman"/>
          <w:sz w:val="24"/>
          <w:szCs w:val="24"/>
          <w:lang w:val="ru-RU" w:eastAsia="ru-RU" w:bidi="ar-SA"/>
        </w:rPr>
        <w:t>Партнерства</w:t>
      </w:r>
      <w:r w:rsidR="00F9186D" w:rsidRPr="002543BE">
        <w:rPr>
          <w:rFonts w:ascii="Times New Roman" w:eastAsia="Times New Roman" w:hAnsi="Times New Roman" w:cs="Times New Roman"/>
          <w:sz w:val="24"/>
          <w:szCs w:val="24"/>
          <w:lang w:val="ru-RU" w:eastAsia="ru-RU" w:bidi="ar-SA"/>
        </w:rPr>
        <w:t xml:space="preserve">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14:paraId="18B134C3" w14:textId="77777777" w:rsidR="00F9186D" w:rsidRPr="002543BE" w:rsidRDefault="00F9186D" w:rsidP="00F918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2543BE">
        <w:rPr>
          <w:rFonts w:ascii="Times New Roman" w:eastAsia="Times New Roman" w:hAnsi="Times New Roman" w:cs="Times New Roman"/>
          <w:sz w:val="24"/>
          <w:szCs w:val="24"/>
          <w:lang w:val="ru-RU" w:eastAsia="ru-RU" w:bidi="ar-SA"/>
        </w:rPr>
        <w:t>3. Порядок работы ревизора и его полномо</w:t>
      </w:r>
      <w:r w:rsidR="00661E21">
        <w:rPr>
          <w:rFonts w:ascii="Times New Roman" w:eastAsia="Times New Roman" w:hAnsi="Times New Roman" w:cs="Times New Roman"/>
          <w:sz w:val="24"/>
          <w:szCs w:val="24"/>
          <w:lang w:val="ru-RU" w:eastAsia="ru-RU" w:bidi="ar-SA"/>
        </w:rPr>
        <w:t>чия устанавливаются настоящим  У</w:t>
      </w:r>
      <w:r w:rsidRPr="002543BE">
        <w:rPr>
          <w:rFonts w:ascii="Times New Roman" w:eastAsia="Times New Roman" w:hAnsi="Times New Roman" w:cs="Times New Roman"/>
          <w:sz w:val="24"/>
          <w:szCs w:val="24"/>
          <w:lang w:val="ru-RU" w:eastAsia="ru-RU" w:bidi="ar-SA"/>
        </w:rPr>
        <w:t xml:space="preserve">ставом. </w:t>
      </w:r>
    </w:p>
    <w:p w14:paraId="6141E85E" w14:textId="77777777" w:rsidR="00F9186D" w:rsidRPr="002543BE" w:rsidRDefault="00F9186D" w:rsidP="00F918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2543BE">
        <w:rPr>
          <w:rFonts w:ascii="Times New Roman" w:eastAsia="Times New Roman" w:hAnsi="Times New Roman" w:cs="Times New Roman"/>
          <w:sz w:val="24"/>
          <w:szCs w:val="24"/>
          <w:lang w:val="ru-RU" w:eastAsia="ru-RU" w:bidi="ar-SA"/>
        </w:rPr>
        <w:t xml:space="preserve">4. Ревизор подотчетен общему собранию членов </w:t>
      </w:r>
      <w:r w:rsidR="00115736" w:rsidRPr="002543BE">
        <w:rPr>
          <w:rFonts w:ascii="Times New Roman" w:eastAsia="Times New Roman" w:hAnsi="Times New Roman" w:cs="Times New Roman"/>
          <w:sz w:val="24"/>
          <w:szCs w:val="24"/>
          <w:lang w:val="ru-RU" w:eastAsia="ru-RU" w:bidi="ar-SA"/>
        </w:rPr>
        <w:t>АДНП</w:t>
      </w:r>
      <w:r w:rsidRPr="002543BE">
        <w:rPr>
          <w:rFonts w:ascii="Times New Roman" w:eastAsia="Times New Roman" w:hAnsi="Times New Roman" w:cs="Times New Roman"/>
          <w:sz w:val="24"/>
          <w:szCs w:val="24"/>
          <w:lang w:val="ru-RU" w:eastAsia="ru-RU" w:bidi="ar-SA"/>
        </w:rPr>
        <w:t>.</w:t>
      </w:r>
    </w:p>
    <w:p w14:paraId="387C3B96" w14:textId="77777777" w:rsidR="00F9186D" w:rsidRPr="002543BE" w:rsidRDefault="00F9186D" w:rsidP="00F918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2543BE">
        <w:rPr>
          <w:rFonts w:ascii="Times New Roman" w:eastAsia="Times New Roman" w:hAnsi="Times New Roman" w:cs="Times New Roman"/>
          <w:sz w:val="24"/>
          <w:szCs w:val="24"/>
          <w:lang w:val="ru-RU" w:eastAsia="ru-RU" w:bidi="ar-SA"/>
        </w:rPr>
        <w:t xml:space="preserve">5. Ревизор </w:t>
      </w:r>
      <w:r w:rsidR="00115736" w:rsidRPr="002543BE">
        <w:rPr>
          <w:rFonts w:ascii="Times New Roman" w:eastAsia="Times New Roman" w:hAnsi="Times New Roman" w:cs="Times New Roman"/>
          <w:sz w:val="24"/>
          <w:szCs w:val="24"/>
          <w:lang w:val="ru-RU" w:eastAsia="ru-RU" w:bidi="ar-SA"/>
        </w:rPr>
        <w:t>АДНП «Березки»</w:t>
      </w:r>
      <w:r w:rsidRPr="002543BE">
        <w:rPr>
          <w:rFonts w:ascii="Times New Roman" w:eastAsia="Times New Roman" w:hAnsi="Times New Roman" w:cs="Times New Roman"/>
          <w:sz w:val="24"/>
          <w:szCs w:val="24"/>
          <w:lang w:val="ru-RU" w:eastAsia="ru-RU" w:bidi="ar-SA"/>
        </w:rPr>
        <w:t xml:space="preserve"> обязан:</w:t>
      </w:r>
    </w:p>
    <w:p w14:paraId="1106B061" w14:textId="77777777" w:rsidR="00F9186D" w:rsidRPr="002543BE" w:rsidRDefault="00F9186D" w:rsidP="00F918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2543BE">
        <w:rPr>
          <w:rFonts w:ascii="Times New Roman" w:eastAsia="Times New Roman" w:hAnsi="Times New Roman" w:cs="Times New Roman"/>
          <w:sz w:val="24"/>
          <w:szCs w:val="24"/>
          <w:lang w:val="ru-RU" w:eastAsia="ru-RU" w:bidi="ar-SA"/>
        </w:rPr>
        <w:t xml:space="preserve">1) проверять выполнение правлением </w:t>
      </w:r>
      <w:r w:rsidR="00661E21">
        <w:rPr>
          <w:rFonts w:ascii="Times New Roman" w:eastAsia="Times New Roman" w:hAnsi="Times New Roman" w:cs="Times New Roman"/>
          <w:sz w:val="24"/>
          <w:szCs w:val="24"/>
          <w:lang w:val="ru-RU" w:eastAsia="ru-RU" w:bidi="ar-SA"/>
        </w:rPr>
        <w:t>Партнерства</w:t>
      </w:r>
      <w:r w:rsidRPr="002543BE">
        <w:rPr>
          <w:rFonts w:ascii="Times New Roman" w:eastAsia="Times New Roman" w:hAnsi="Times New Roman" w:cs="Times New Roman"/>
          <w:sz w:val="24"/>
          <w:szCs w:val="24"/>
          <w:lang w:val="ru-RU" w:eastAsia="ru-RU" w:bidi="ar-SA"/>
        </w:rPr>
        <w:t xml:space="preserve"> и его председателем решений общих собраний членов </w:t>
      </w:r>
      <w:r w:rsidR="00661E21">
        <w:rPr>
          <w:rFonts w:ascii="Times New Roman" w:eastAsia="Times New Roman" w:hAnsi="Times New Roman" w:cs="Times New Roman"/>
          <w:sz w:val="24"/>
          <w:szCs w:val="24"/>
          <w:lang w:val="ru-RU" w:eastAsia="ru-RU" w:bidi="ar-SA"/>
        </w:rPr>
        <w:t>Партнерства</w:t>
      </w:r>
      <w:r w:rsidRPr="002543BE">
        <w:rPr>
          <w:rFonts w:ascii="Times New Roman" w:eastAsia="Times New Roman" w:hAnsi="Times New Roman" w:cs="Times New Roman"/>
          <w:sz w:val="24"/>
          <w:szCs w:val="24"/>
          <w:lang w:val="ru-RU" w:eastAsia="ru-RU" w:bidi="ar-SA"/>
        </w:rPr>
        <w:t xml:space="preserve">, законность сделок, совершенных органами </w:t>
      </w:r>
      <w:r w:rsidR="00661E21">
        <w:rPr>
          <w:rFonts w:ascii="Times New Roman" w:eastAsia="Times New Roman" w:hAnsi="Times New Roman" w:cs="Times New Roman"/>
          <w:sz w:val="24"/>
          <w:szCs w:val="24"/>
          <w:lang w:val="ru-RU" w:eastAsia="ru-RU" w:bidi="ar-SA"/>
        </w:rPr>
        <w:t>Партнерства</w:t>
      </w:r>
      <w:r w:rsidRPr="002543BE">
        <w:rPr>
          <w:rFonts w:ascii="Times New Roman" w:eastAsia="Times New Roman" w:hAnsi="Times New Roman" w:cs="Times New Roman"/>
          <w:sz w:val="24"/>
          <w:szCs w:val="24"/>
          <w:lang w:val="ru-RU" w:eastAsia="ru-RU" w:bidi="ar-SA"/>
        </w:rPr>
        <w:t>, состав и состояние имущества общего пользования;</w:t>
      </w:r>
    </w:p>
    <w:p w14:paraId="48A92645" w14:textId="77777777" w:rsidR="00F9186D" w:rsidRPr="002543BE" w:rsidRDefault="00F9186D" w:rsidP="00F918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2543BE">
        <w:rPr>
          <w:rFonts w:ascii="Times New Roman" w:eastAsia="Times New Roman" w:hAnsi="Times New Roman" w:cs="Times New Roman"/>
          <w:sz w:val="24"/>
          <w:szCs w:val="24"/>
          <w:lang w:val="ru-RU" w:eastAsia="ru-RU" w:bidi="ar-SA"/>
        </w:rPr>
        <w:t xml:space="preserve">2) осуществлять ревизии финансово-хозяйственной деятельности </w:t>
      </w:r>
      <w:r w:rsidR="00661E21">
        <w:rPr>
          <w:rFonts w:ascii="Times New Roman" w:eastAsia="Times New Roman" w:hAnsi="Times New Roman" w:cs="Times New Roman"/>
          <w:sz w:val="24"/>
          <w:szCs w:val="24"/>
          <w:lang w:val="ru-RU" w:eastAsia="ru-RU" w:bidi="ar-SA"/>
        </w:rPr>
        <w:t>Партнерства</w:t>
      </w:r>
      <w:r w:rsidRPr="002543BE">
        <w:rPr>
          <w:rFonts w:ascii="Times New Roman" w:eastAsia="Times New Roman" w:hAnsi="Times New Roman" w:cs="Times New Roman"/>
          <w:sz w:val="24"/>
          <w:szCs w:val="24"/>
          <w:lang w:val="ru-RU" w:eastAsia="ru-RU" w:bidi="ar-SA"/>
        </w:rPr>
        <w:t xml:space="preserve"> не реже чем один раз в год либо в иной срок, если такой срок установлен решением общего собрания членов </w:t>
      </w:r>
      <w:r w:rsidR="00661E21">
        <w:rPr>
          <w:rFonts w:ascii="Times New Roman" w:eastAsia="Times New Roman" w:hAnsi="Times New Roman" w:cs="Times New Roman"/>
          <w:sz w:val="24"/>
          <w:szCs w:val="24"/>
          <w:lang w:val="ru-RU" w:eastAsia="ru-RU" w:bidi="ar-SA"/>
        </w:rPr>
        <w:t>Партнерства</w:t>
      </w:r>
      <w:r w:rsidRPr="002543BE">
        <w:rPr>
          <w:rFonts w:ascii="Times New Roman" w:eastAsia="Times New Roman" w:hAnsi="Times New Roman" w:cs="Times New Roman"/>
          <w:sz w:val="24"/>
          <w:szCs w:val="24"/>
          <w:lang w:val="ru-RU" w:eastAsia="ru-RU" w:bidi="ar-SA"/>
        </w:rPr>
        <w:t>;</w:t>
      </w:r>
    </w:p>
    <w:p w14:paraId="1C2E0547" w14:textId="77777777" w:rsidR="00F9186D" w:rsidRPr="002543BE" w:rsidRDefault="00F9186D" w:rsidP="00F918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2543BE">
        <w:rPr>
          <w:rFonts w:ascii="Times New Roman" w:eastAsia="Times New Roman" w:hAnsi="Times New Roman" w:cs="Times New Roman"/>
          <w:sz w:val="24"/>
          <w:szCs w:val="24"/>
          <w:lang w:val="ru-RU" w:eastAsia="ru-RU" w:bidi="ar-SA"/>
        </w:rPr>
        <w:t xml:space="preserve">3) отчитываться об итогах ревизии перед общим собранием членов </w:t>
      </w:r>
      <w:r w:rsidR="00661E21">
        <w:rPr>
          <w:rFonts w:ascii="Times New Roman" w:eastAsia="Times New Roman" w:hAnsi="Times New Roman" w:cs="Times New Roman"/>
          <w:sz w:val="24"/>
          <w:szCs w:val="24"/>
          <w:lang w:val="ru-RU" w:eastAsia="ru-RU" w:bidi="ar-SA"/>
        </w:rPr>
        <w:t>Партнерства</w:t>
      </w:r>
      <w:r w:rsidRPr="002543BE">
        <w:rPr>
          <w:rFonts w:ascii="Times New Roman" w:eastAsia="Times New Roman" w:hAnsi="Times New Roman" w:cs="Times New Roman"/>
          <w:sz w:val="24"/>
          <w:szCs w:val="24"/>
          <w:lang w:val="ru-RU" w:eastAsia="ru-RU" w:bidi="ar-SA"/>
        </w:rPr>
        <w:t xml:space="preserve"> с представлением предложений об устранении выявленных нарушений;</w:t>
      </w:r>
    </w:p>
    <w:p w14:paraId="2C8D30F6" w14:textId="77777777" w:rsidR="00F9186D" w:rsidRPr="002543BE" w:rsidRDefault="00F9186D" w:rsidP="00F918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2543BE">
        <w:rPr>
          <w:rFonts w:ascii="Times New Roman" w:eastAsia="Times New Roman" w:hAnsi="Times New Roman" w:cs="Times New Roman"/>
          <w:sz w:val="24"/>
          <w:szCs w:val="24"/>
          <w:lang w:val="ru-RU" w:eastAsia="ru-RU" w:bidi="ar-SA"/>
        </w:rPr>
        <w:t xml:space="preserve">4) сообщать общему собранию членов </w:t>
      </w:r>
      <w:r w:rsidR="00661E21">
        <w:rPr>
          <w:rFonts w:ascii="Times New Roman" w:eastAsia="Times New Roman" w:hAnsi="Times New Roman" w:cs="Times New Roman"/>
          <w:sz w:val="24"/>
          <w:szCs w:val="24"/>
          <w:lang w:val="ru-RU" w:eastAsia="ru-RU" w:bidi="ar-SA"/>
        </w:rPr>
        <w:t>Партнерства</w:t>
      </w:r>
      <w:r w:rsidRPr="002543BE">
        <w:rPr>
          <w:rFonts w:ascii="Times New Roman" w:eastAsia="Times New Roman" w:hAnsi="Times New Roman" w:cs="Times New Roman"/>
          <w:sz w:val="24"/>
          <w:szCs w:val="24"/>
          <w:lang w:val="ru-RU" w:eastAsia="ru-RU" w:bidi="ar-SA"/>
        </w:rPr>
        <w:t xml:space="preserve"> обо всех выявленных нарушениях в деятельности органов </w:t>
      </w:r>
      <w:r w:rsidR="00661E21">
        <w:rPr>
          <w:rFonts w:ascii="Times New Roman" w:eastAsia="Times New Roman" w:hAnsi="Times New Roman" w:cs="Times New Roman"/>
          <w:sz w:val="24"/>
          <w:szCs w:val="24"/>
          <w:lang w:val="ru-RU" w:eastAsia="ru-RU" w:bidi="ar-SA"/>
        </w:rPr>
        <w:t>Партнерства</w:t>
      </w:r>
      <w:r w:rsidRPr="002543BE">
        <w:rPr>
          <w:rFonts w:ascii="Times New Roman" w:eastAsia="Times New Roman" w:hAnsi="Times New Roman" w:cs="Times New Roman"/>
          <w:sz w:val="24"/>
          <w:szCs w:val="24"/>
          <w:lang w:val="ru-RU" w:eastAsia="ru-RU" w:bidi="ar-SA"/>
        </w:rPr>
        <w:t>;</w:t>
      </w:r>
    </w:p>
    <w:p w14:paraId="3F9C21BD" w14:textId="77777777" w:rsidR="00F9186D" w:rsidRPr="002543BE" w:rsidRDefault="00F9186D" w:rsidP="00F918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2543BE">
        <w:rPr>
          <w:rFonts w:ascii="Times New Roman" w:eastAsia="Times New Roman" w:hAnsi="Times New Roman" w:cs="Times New Roman"/>
          <w:sz w:val="24"/>
          <w:szCs w:val="24"/>
          <w:lang w:val="ru-RU" w:eastAsia="ru-RU" w:bidi="ar-SA"/>
        </w:rPr>
        <w:t xml:space="preserve">5) осуществлять проверку своевременного рассмотрения правлением </w:t>
      </w:r>
      <w:r w:rsidR="00661E21">
        <w:rPr>
          <w:rFonts w:ascii="Times New Roman" w:eastAsia="Times New Roman" w:hAnsi="Times New Roman" w:cs="Times New Roman"/>
          <w:sz w:val="24"/>
          <w:szCs w:val="24"/>
          <w:lang w:val="ru-RU" w:eastAsia="ru-RU" w:bidi="ar-SA"/>
        </w:rPr>
        <w:t>Партнерства</w:t>
      </w:r>
      <w:r w:rsidRPr="002543BE">
        <w:rPr>
          <w:rFonts w:ascii="Times New Roman" w:eastAsia="Times New Roman" w:hAnsi="Times New Roman" w:cs="Times New Roman"/>
          <w:sz w:val="24"/>
          <w:szCs w:val="24"/>
          <w:lang w:val="ru-RU" w:eastAsia="ru-RU" w:bidi="ar-SA"/>
        </w:rPr>
        <w:t xml:space="preserve"> или его председателем заявлений членов </w:t>
      </w:r>
      <w:r w:rsidR="00661E21">
        <w:rPr>
          <w:rFonts w:ascii="Times New Roman" w:eastAsia="Times New Roman" w:hAnsi="Times New Roman" w:cs="Times New Roman"/>
          <w:sz w:val="24"/>
          <w:szCs w:val="24"/>
          <w:lang w:val="ru-RU" w:eastAsia="ru-RU" w:bidi="ar-SA"/>
        </w:rPr>
        <w:t>Партнерства</w:t>
      </w:r>
      <w:r w:rsidRPr="002543BE">
        <w:rPr>
          <w:rFonts w:ascii="Times New Roman" w:eastAsia="Times New Roman" w:hAnsi="Times New Roman" w:cs="Times New Roman"/>
          <w:sz w:val="24"/>
          <w:szCs w:val="24"/>
          <w:lang w:val="ru-RU" w:eastAsia="ru-RU" w:bidi="ar-SA"/>
        </w:rPr>
        <w:t>.</w:t>
      </w:r>
    </w:p>
    <w:p w14:paraId="63C7175D" w14:textId="77777777" w:rsidR="00F9186D" w:rsidRPr="002543BE" w:rsidRDefault="00661E21" w:rsidP="00F918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15.</w:t>
      </w:r>
      <w:r w:rsidR="00F9186D" w:rsidRPr="002543BE">
        <w:rPr>
          <w:rFonts w:ascii="Times New Roman" w:eastAsia="Times New Roman" w:hAnsi="Times New Roman" w:cs="Times New Roman"/>
          <w:sz w:val="24"/>
          <w:szCs w:val="24"/>
          <w:lang w:val="ru-RU" w:eastAsia="ru-RU" w:bidi="ar-SA"/>
        </w:rPr>
        <w:t xml:space="preserve">6. Органы </w:t>
      </w:r>
      <w:r>
        <w:rPr>
          <w:rFonts w:ascii="Times New Roman" w:eastAsia="Times New Roman" w:hAnsi="Times New Roman" w:cs="Times New Roman"/>
          <w:sz w:val="24"/>
          <w:szCs w:val="24"/>
          <w:lang w:val="ru-RU" w:eastAsia="ru-RU" w:bidi="ar-SA"/>
        </w:rPr>
        <w:t>Партнерства</w:t>
      </w:r>
      <w:r w:rsidR="00F9186D" w:rsidRPr="002543BE">
        <w:rPr>
          <w:rFonts w:ascii="Times New Roman" w:eastAsia="Times New Roman" w:hAnsi="Times New Roman" w:cs="Times New Roman"/>
          <w:sz w:val="24"/>
          <w:szCs w:val="24"/>
          <w:lang w:val="ru-RU" w:eastAsia="ru-RU" w:bidi="ar-SA"/>
        </w:rPr>
        <w:t xml:space="preserve"> обязаны по запросу </w:t>
      </w:r>
      <w:r>
        <w:rPr>
          <w:rFonts w:ascii="Times New Roman" w:eastAsia="Times New Roman" w:hAnsi="Times New Roman" w:cs="Times New Roman"/>
          <w:sz w:val="24"/>
          <w:szCs w:val="24"/>
          <w:lang w:val="ru-RU" w:eastAsia="ru-RU" w:bidi="ar-SA"/>
        </w:rPr>
        <w:t>ревизионной комиссии (</w:t>
      </w:r>
      <w:r w:rsidR="00F9186D" w:rsidRPr="002543BE">
        <w:rPr>
          <w:rFonts w:ascii="Times New Roman" w:eastAsia="Times New Roman" w:hAnsi="Times New Roman" w:cs="Times New Roman"/>
          <w:sz w:val="24"/>
          <w:szCs w:val="24"/>
          <w:lang w:val="ru-RU" w:eastAsia="ru-RU" w:bidi="ar-SA"/>
        </w:rPr>
        <w:t>ревизора</w:t>
      </w:r>
      <w:r>
        <w:rPr>
          <w:rFonts w:ascii="Times New Roman" w:eastAsia="Times New Roman" w:hAnsi="Times New Roman" w:cs="Times New Roman"/>
          <w:sz w:val="24"/>
          <w:szCs w:val="24"/>
          <w:lang w:val="ru-RU" w:eastAsia="ru-RU" w:bidi="ar-SA"/>
        </w:rPr>
        <w:t>)</w:t>
      </w:r>
      <w:r w:rsidR="00F9186D" w:rsidRPr="002543BE">
        <w:rPr>
          <w:rFonts w:ascii="Times New Roman" w:eastAsia="Times New Roman" w:hAnsi="Times New Roman" w:cs="Times New Roman"/>
          <w:sz w:val="24"/>
          <w:szCs w:val="24"/>
          <w:lang w:val="ru-RU" w:eastAsia="ru-RU" w:bidi="ar-SA"/>
        </w:rPr>
        <w:t xml:space="preserve"> предоставлять заверенные копии документов </w:t>
      </w:r>
      <w:r>
        <w:rPr>
          <w:rFonts w:ascii="Times New Roman" w:eastAsia="Times New Roman" w:hAnsi="Times New Roman" w:cs="Times New Roman"/>
          <w:sz w:val="24"/>
          <w:szCs w:val="24"/>
          <w:lang w:val="ru-RU" w:eastAsia="ru-RU" w:bidi="ar-SA"/>
        </w:rPr>
        <w:t>Партнерства</w:t>
      </w:r>
      <w:r w:rsidR="00F9186D" w:rsidRPr="002543BE">
        <w:rPr>
          <w:rFonts w:ascii="Times New Roman" w:eastAsia="Times New Roman" w:hAnsi="Times New Roman" w:cs="Times New Roman"/>
          <w:sz w:val="24"/>
          <w:szCs w:val="24"/>
          <w:lang w:val="ru-RU" w:eastAsia="ru-RU" w:bidi="ar-SA"/>
        </w:rPr>
        <w:t>.</w:t>
      </w:r>
    </w:p>
    <w:p w14:paraId="67D84477" w14:textId="77777777" w:rsidR="00F9186D" w:rsidRPr="002543BE" w:rsidRDefault="00661E21" w:rsidP="00F9186D">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lang w:val="ru-RU" w:bidi="ar-SA"/>
        </w:rPr>
      </w:pPr>
      <w:r>
        <w:rPr>
          <w:rFonts w:ascii="Times New Roman" w:eastAsia="Times New Roman" w:hAnsi="Times New Roman" w:cs="Times New Roman"/>
          <w:sz w:val="24"/>
          <w:szCs w:val="24"/>
          <w:lang w:val="ru-RU" w:eastAsia="ru-RU" w:bidi="ar-SA"/>
        </w:rPr>
        <w:t>15.</w:t>
      </w:r>
      <w:r w:rsidR="00F9186D" w:rsidRPr="002543BE">
        <w:rPr>
          <w:rFonts w:ascii="Times New Roman" w:eastAsia="Times New Roman" w:hAnsi="Times New Roman" w:cs="Times New Roman"/>
          <w:sz w:val="24"/>
          <w:szCs w:val="24"/>
          <w:lang w:val="ru-RU" w:eastAsia="ru-RU" w:bidi="ar-SA"/>
        </w:rPr>
        <w:t>7.</w:t>
      </w:r>
      <w:r>
        <w:rPr>
          <w:rFonts w:ascii="Times New Roman" w:eastAsia="Calibri" w:hAnsi="Times New Roman" w:cs="Times New Roman"/>
          <w:color w:val="000000"/>
          <w:sz w:val="24"/>
          <w:szCs w:val="24"/>
          <w:lang w:val="ru-RU" w:bidi="ar-SA"/>
        </w:rPr>
        <w:t>Ревизионная комиссия (р</w:t>
      </w:r>
      <w:r w:rsidR="00F9186D" w:rsidRPr="002543BE">
        <w:rPr>
          <w:rFonts w:ascii="Times New Roman" w:eastAsia="Calibri" w:hAnsi="Times New Roman" w:cs="Times New Roman"/>
          <w:color w:val="000000"/>
          <w:sz w:val="24"/>
          <w:szCs w:val="24"/>
          <w:lang w:val="ru-RU" w:bidi="ar-SA"/>
        </w:rPr>
        <w:t>евизор</w:t>
      </w:r>
      <w:r>
        <w:rPr>
          <w:rFonts w:ascii="Times New Roman" w:eastAsia="Calibri" w:hAnsi="Times New Roman" w:cs="Times New Roman"/>
          <w:color w:val="000000"/>
          <w:sz w:val="24"/>
          <w:szCs w:val="24"/>
          <w:lang w:val="ru-RU" w:bidi="ar-SA"/>
        </w:rPr>
        <w:t>)</w:t>
      </w:r>
      <w:r w:rsidR="00D95B9D">
        <w:rPr>
          <w:rFonts w:ascii="Times New Roman" w:eastAsia="Calibri" w:hAnsi="Times New Roman" w:cs="Times New Roman"/>
          <w:color w:val="000000"/>
          <w:sz w:val="24"/>
          <w:szCs w:val="24"/>
          <w:lang w:val="ru-RU" w:bidi="ar-SA"/>
        </w:rPr>
        <w:t xml:space="preserve"> </w:t>
      </w:r>
      <w:r>
        <w:rPr>
          <w:rFonts w:ascii="Times New Roman" w:eastAsia="Calibri" w:hAnsi="Times New Roman" w:cs="Times New Roman"/>
          <w:color w:val="000000"/>
          <w:sz w:val="24"/>
          <w:szCs w:val="24"/>
          <w:lang w:val="ru-RU" w:bidi="ar-SA"/>
        </w:rPr>
        <w:t>АДНП</w:t>
      </w:r>
      <w:r w:rsidR="00F9186D" w:rsidRPr="002543BE">
        <w:rPr>
          <w:rFonts w:ascii="Times New Roman" w:eastAsia="Calibri" w:hAnsi="Times New Roman" w:cs="Times New Roman"/>
          <w:color w:val="000000"/>
          <w:sz w:val="24"/>
          <w:szCs w:val="24"/>
          <w:lang w:val="ru-RU" w:bidi="ar-SA"/>
        </w:rPr>
        <w:t xml:space="preserve"> несет ответственность за невыполнение или ненадлежащее выполнение обязанностей по контролю финансово-хозяйственной деятельности </w:t>
      </w:r>
      <w:r>
        <w:rPr>
          <w:rFonts w:ascii="Times New Roman" w:eastAsia="Calibri" w:hAnsi="Times New Roman" w:cs="Times New Roman"/>
          <w:color w:val="000000"/>
          <w:sz w:val="24"/>
          <w:szCs w:val="24"/>
          <w:lang w:val="ru-RU" w:bidi="ar-SA"/>
        </w:rPr>
        <w:t>Партнерства.</w:t>
      </w:r>
    </w:p>
    <w:p w14:paraId="6EC788D5" w14:textId="77777777" w:rsidR="00900662" w:rsidRPr="002543BE" w:rsidRDefault="00661E21" w:rsidP="00661E21">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15.8. </w:t>
      </w:r>
      <w:r w:rsidR="00900662" w:rsidRPr="002543BE">
        <w:rPr>
          <w:rFonts w:ascii="Times New Roman" w:eastAsia="Times New Roman" w:hAnsi="Times New Roman" w:cs="Times New Roman"/>
          <w:sz w:val="24"/>
          <w:szCs w:val="24"/>
          <w:lang w:val="ru-RU" w:eastAsia="ru-RU"/>
        </w:rPr>
        <w:t>В случае необходимости, в том числе, невозможности по каким либо причинам</w:t>
      </w:r>
      <w:r>
        <w:rPr>
          <w:rFonts w:ascii="Times New Roman" w:eastAsia="Times New Roman" w:hAnsi="Times New Roman" w:cs="Times New Roman"/>
          <w:sz w:val="24"/>
          <w:szCs w:val="24"/>
          <w:lang w:val="ru-RU" w:eastAsia="ru-RU"/>
        </w:rPr>
        <w:t xml:space="preserve"> избрать Ревизионную комиссию (р</w:t>
      </w:r>
      <w:r w:rsidR="00900662" w:rsidRPr="002543BE">
        <w:rPr>
          <w:rFonts w:ascii="Times New Roman" w:eastAsia="Times New Roman" w:hAnsi="Times New Roman" w:cs="Times New Roman"/>
          <w:sz w:val="24"/>
          <w:szCs w:val="24"/>
          <w:lang w:val="ru-RU" w:eastAsia="ru-RU"/>
        </w:rPr>
        <w:t>евизора), члены Партнерства вправе на Общем собрании разрешить вопрос о привлечении на возмездной основе независимого  аудитора в лице аудиторской компании.</w:t>
      </w:r>
    </w:p>
    <w:p w14:paraId="77D93A07" w14:textId="77777777" w:rsidR="00900662" w:rsidRPr="002543BE" w:rsidRDefault="00661E21" w:rsidP="00661E21">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15.9. Ревизионная комиссия (р</w:t>
      </w:r>
      <w:r w:rsidR="00900662" w:rsidRPr="002543BE">
        <w:rPr>
          <w:rFonts w:ascii="Times New Roman" w:eastAsia="Times New Roman" w:hAnsi="Times New Roman" w:cs="Times New Roman"/>
          <w:sz w:val="24"/>
          <w:szCs w:val="24"/>
          <w:lang w:val="ru-RU" w:eastAsia="ru-RU"/>
        </w:rPr>
        <w:t>евизор) может осуществлять свою деятельность на возмездной или безвозмездной основе.</w:t>
      </w:r>
    </w:p>
    <w:p w14:paraId="6394190D" w14:textId="77777777" w:rsidR="00900662" w:rsidRPr="002543BE" w:rsidRDefault="00661E21" w:rsidP="00661E21">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15.10. </w:t>
      </w:r>
      <w:r w:rsidR="00900662" w:rsidRPr="002543BE">
        <w:rPr>
          <w:rFonts w:ascii="Times New Roman" w:eastAsia="Times New Roman" w:hAnsi="Times New Roman" w:cs="Times New Roman"/>
          <w:sz w:val="24"/>
          <w:szCs w:val="24"/>
          <w:lang w:val="ru-RU" w:eastAsia="ru-RU"/>
        </w:rPr>
        <w:t>Комиссия по контролю за соблюдением законодательства Партнерством не создается.</w:t>
      </w:r>
    </w:p>
    <w:p w14:paraId="4391E0F6" w14:textId="77777777" w:rsidR="00E60414" w:rsidRDefault="00661E21" w:rsidP="008B2E1A">
      <w:pPr>
        <w:widowControl w:val="0"/>
        <w:autoSpaceDE w:val="0"/>
        <w:autoSpaceDN w:val="0"/>
        <w:adjustRightInd w:val="0"/>
        <w:spacing w:before="240" w:after="0" w:line="240" w:lineRule="auto"/>
        <w:ind w:firstLine="540"/>
        <w:jc w:val="center"/>
        <w:outlineLvl w:val="1"/>
        <w:rPr>
          <w:rFonts w:ascii="Times New Roman" w:eastAsia="Times New Roman" w:hAnsi="Times New Roman" w:cs="Times New Roman"/>
          <w:b/>
          <w:bCs/>
          <w:sz w:val="24"/>
          <w:szCs w:val="24"/>
          <w:lang w:val="ru-RU" w:eastAsia="ru-RU" w:bidi="ar-SA"/>
        </w:rPr>
      </w:pPr>
      <w:r>
        <w:rPr>
          <w:rFonts w:ascii="Times New Roman" w:eastAsia="Times New Roman" w:hAnsi="Times New Roman" w:cs="Times New Roman"/>
          <w:b/>
          <w:bCs/>
          <w:sz w:val="24"/>
          <w:szCs w:val="24"/>
          <w:lang w:val="ru-RU" w:eastAsia="ru-RU" w:bidi="ar-SA"/>
        </w:rPr>
        <w:t>16</w:t>
      </w:r>
      <w:r w:rsidR="00167557" w:rsidRPr="00BA10C6">
        <w:rPr>
          <w:rFonts w:ascii="Times New Roman" w:eastAsia="Times New Roman" w:hAnsi="Times New Roman" w:cs="Times New Roman"/>
          <w:b/>
          <w:bCs/>
          <w:sz w:val="24"/>
          <w:szCs w:val="24"/>
          <w:lang w:val="ru-RU" w:eastAsia="ru-RU" w:bidi="ar-SA"/>
        </w:rPr>
        <w:t xml:space="preserve">. </w:t>
      </w:r>
      <w:r w:rsidR="00E60414" w:rsidRPr="00BA10C6">
        <w:rPr>
          <w:rFonts w:ascii="Times New Roman" w:eastAsia="Times New Roman" w:hAnsi="Times New Roman" w:cs="Times New Roman"/>
          <w:b/>
          <w:bCs/>
          <w:sz w:val="24"/>
          <w:szCs w:val="24"/>
          <w:lang w:val="ru-RU" w:eastAsia="ru-RU" w:bidi="ar-SA"/>
        </w:rPr>
        <w:t xml:space="preserve">Реестр членов </w:t>
      </w:r>
      <w:r w:rsidR="00707D25">
        <w:rPr>
          <w:rFonts w:ascii="Times New Roman" w:eastAsia="Times New Roman" w:hAnsi="Times New Roman" w:cs="Times New Roman"/>
          <w:b/>
          <w:bCs/>
          <w:sz w:val="24"/>
          <w:szCs w:val="24"/>
          <w:lang w:val="ru-RU" w:eastAsia="ru-RU" w:bidi="ar-SA"/>
        </w:rPr>
        <w:t>Партнерства</w:t>
      </w:r>
    </w:p>
    <w:p w14:paraId="4E702405" w14:textId="77777777" w:rsidR="00661E21" w:rsidRPr="00BA10C6" w:rsidRDefault="00661E21" w:rsidP="00661E21">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val="ru-RU" w:eastAsia="ru-RU" w:bidi="ar-SA"/>
        </w:rPr>
      </w:pPr>
    </w:p>
    <w:p w14:paraId="3F22A7D0" w14:textId="77777777" w:rsidR="00885BE5" w:rsidRPr="00BA10C6" w:rsidRDefault="00661E21" w:rsidP="00885BE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ab/>
        <w:t>16</w:t>
      </w:r>
      <w:r w:rsidR="00707D25">
        <w:rPr>
          <w:rFonts w:ascii="Times New Roman" w:eastAsia="Times New Roman" w:hAnsi="Times New Roman" w:cs="Times New Roman"/>
          <w:sz w:val="24"/>
          <w:szCs w:val="24"/>
          <w:lang w:val="ru-RU" w:eastAsia="ru-RU" w:bidi="ar-SA"/>
        </w:rPr>
        <w:t>.</w:t>
      </w:r>
      <w:r w:rsidR="00885BE5" w:rsidRPr="00BA10C6">
        <w:rPr>
          <w:rFonts w:ascii="Times New Roman" w:eastAsia="Times New Roman" w:hAnsi="Times New Roman" w:cs="Times New Roman"/>
          <w:sz w:val="24"/>
          <w:szCs w:val="24"/>
          <w:lang w:val="ru-RU" w:eastAsia="ru-RU" w:bidi="ar-SA"/>
        </w:rPr>
        <w:t xml:space="preserve">1. </w:t>
      </w:r>
      <w:r w:rsidR="00167557" w:rsidRPr="00BA10C6">
        <w:rPr>
          <w:rFonts w:ascii="Times New Roman" w:eastAsia="Times New Roman" w:hAnsi="Times New Roman" w:cs="Times New Roman"/>
          <w:sz w:val="24"/>
          <w:szCs w:val="24"/>
          <w:lang w:val="ru-RU" w:eastAsia="ru-RU" w:bidi="ar-SA"/>
        </w:rPr>
        <w:t>В</w:t>
      </w:r>
      <w:r w:rsidR="00E60414" w:rsidRPr="00BA10C6">
        <w:rPr>
          <w:rFonts w:ascii="Times New Roman" w:eastAsia="Times New Roman" w:hAnsi="Times New Roman" w:cs="Times New Roman"/>
          <w:sz w:val="24"/>
          <w:szCs w:val="24"/>
          <w:lang w:val="ru-RU" w:eastAsia="ru-RU" w:bidi="ar-SA"/>
        </w:rPr>
        <w:t xml:space="preserve"> соответствии с </w:t>
      </w:r>
      <w:r w:rsidR="00167557" w:rsidRPr="00BA10C6">
        <w:rPr>
          <w:rFonts w:ascii="Times New Roman" w:eastAsia="Times New Roman" w:hAnsi="Times New Roman" w:cs="Times New Roman"/>
          <w:sz w:val="24"/>
          <w:szCs w:val="24"/>
          <w:lang w:val="ru-RU" w:eastAsia="ru-RU" w:bidi="ar-SA"/>
        </w:rPr>
        <w:t xml:space="preserve">настоящим </w:t>
      </w:r>
      <w:r w:rsidR="00E60414" w:rsidRPr="00BA10C6">
        <w:rPr>
          <w:rFonts w:ascii="Times New Roman" w:eastAsia="Times New Roman" w:hAnsi="Times New Roman" w:cs="Times New Roman"/>
          <w:sz w:val="24"/>
          <w:szCs w:val="24"/>
          <w:lang w:val="ru-RU" w:eastAsia="ru-RU" w:bidi="ar-SA"/>
        </w:rPr>
        <w:t xml:space="preserve">уставом </w:t>
      </w:r>
      <w:r w:rsidR="00707D25">
        <w:rPr>
          <w:rFonts w:ascii="Times New Roman" w:eastAsia="Times New Roman" w:hAnsi="Times New Roman" w:cs="Times New Roman"/>
          <w:sz w:val="24"/>
          <w:szCs w:val="24"/>
          <w:lang w:val="ru-RU" w:eastAsia="ru-RU" w:bidi="ar-SA"/>
        </w:rPr>
        <w:t>АДНП «Березки»</w:t>
      </w:r>
      <w:r w:rsidR="00E60414" w:rsidRPr="00BA10C6">
        <w:rPr>
          <w:rFonts w:ascii="Times New Roman" w:eastAsia="Times New Roman" w:hAnsi="Times New Roman" w:cs="Times New Roman"/>
          <w:sz w:val="24"/>
          <w:szCs w:val="24"/>
          <w:lang w:val="ru-RU" w:eastAsia="ru-RU" w:bidi="ar-SA"/>
        </w:rPr>
        <w:t xml:space="preserve"> председателем </w:t>
      </w:r>
      <w:r w:rsidR="00707D25">
        <w:rPr>
          <w:rFonts w:ascii="Times New Roman" w:eastAsia="Times New Roman" w:hAnsi="Times New Roman" w:cs="Times New Roman"/>
          <w:sz w:val="24"/>
          <w:szCs w:val="24"/>
          <w:lang w:val="ru-RU" w:eastAsia="ru-RU" w:bidi="ar-SA"/>
        </w:rPr>
        <w:t>Партнерства</w:t>
      </w:r>
      <w:r w:rsidR="00E60414" w:rsidRPr="00BA10C6">
        <w:rPr>
          <w:rFonts w:ascii="Times New Roman" w:eastAsia="Times New Roman" w:hAnsi="Times New Roman" w:cs="Times New Roman"/>
          <w:sz w:val="24"/>
          <w:szCs w:val="24"/>
          <w:lang w:val="ru-RU" w:eastAsia="ru-RU" w:bidi="ar-SA"/>
        </w:rPr>
        <w:t xml:space="preserve"> или иным уполномоченным членом правления </w:t>
      </w:r>
      <w:r w:rsidR="00707D25">
        <w:rPr>
          <w:rFonts w:ascii="Times New Roman" w:eastAsia="Times New Roman" w:hAnsi="Times New Roman" w:cs="Times New Roman"/>
          <w:sz w:val="24"/>
          <w:szCs w:val="24"/>
          <w:lang w:val="ru-RU" w:eastAsia="ru-RU" w:bidi="ar-SA"/>
        </w:rPr>
        <w:t>Партнерства</w:t>
      </w:r>
      <w:r w:rsidR="00E60414" w:rsidRPr="00BA10C6">
        <w:rPr>
          <w:rFonts w:ascii="Times New Roman" w:eastAsia="Times New Roman" w:hAnsi="Times New Roman" w:cs="Times New Roman"/>
          <w:sz w:val="24"/>
          <w:szCs w:val="24"/>
          <w:lang w:val="ru-RU" w:eastAsia="ru-RU" w:bidi="ar-SA"/>
        </w:rPr>
        <w:t xml:space="preserve"> создается реестр членов </w:t>
      </w:r>
      <w:r w:rsidR="00707D25">
        <w:rPr>
          <w:rFonts w:ascii="Times New Roman" w:eastAsia="Times New Roman" w:hAnsi="Times New Roman" w:cs="Times New Roman"/>
          <w:sz w:val="24"/>
          <w:szCs w:val="24"/>
          <w:lang w:val="ru-RU" w:eastAsia="ru-RU" w:bidi="ar-SA"/>
        </w:rPr>
        <w:t>Партнерства</w:t>
      </w:r>
      <w:r w:rsidR="00E60414" w:rsidRPr="00BA10C6">
        <w:rPr>
          <w:rFonts w:ascii="Times New Roman" w:eastAsia="Times New Roman" w:hAnsi="Times New Roman" w:cs="Times New Roman"/>
          <w:sz w:val="24"/>
          <w:szCs w:val="24"/>
          <w:lang w:val="ru-RU" w:eastAsia="ru-RU" w:bidi="ar-SA"/>
        </w:rPr>
        <w:t xml:space="preserve"> и осуществляется его ведение.</w:t>
      </w:r>
    </w:p>
    <w:p w14:paraId="2F8CA1CB" w14:textId="77777777" w:rsidR="00885BE5" w:rsidRDefault="00661E21" w:rsidP="00885BE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ab/>
        <w:t>16</w:t>
      </w:r>
      <w:r w:rsidR="00707D25">
        <w:rPr>
          <w:rFonts w:ascii="Times New Roman" w:eastAsia="Times New Roman" w:hAnsi="Times New Roman" w:cs="Times New Roman"/>
          <w:sz w:val="24"/>
          <w:szCs w:val="24"/>
          <w:lang w:val="ru-RU" w:eastAsia="ru-RU" w:bidi="ar-SA"/>
        </w:rPr>
        <w:t>.2.</w:t>
      </w:r>
      <w:r w:rsidR="00E60414" w:rsidRPr="00BA10C6">
        <w:rPr>
          <w:rFonts w:ascii="Times New Roman" w:eastAsia="Times New Roman" w:hAnsi="Times New Roman" w:cs="Times New Roman"/>
          <w:sz w:val="24"/>
          <w:szCs w:val="24"/>
          <w:lang w:val="ru-RU" w:eastAsia="ru-RU" w:bidi="ar-SA"/>
        </w:rPr>
        <w:t xml:space="preserve"> Обработка персональных данных, необходимых для ведения реестра членов </w:t>
      </w:r>
      <w:r w:rsidR="00707D25">
        <w:rPr>
          <w:rFonts w:ascii="Times New Roman" w:eastAsia="Times New Roman" w:hAnsi="Times New Roman" w:cs="Times New Roman"/>
          <w:sz w:val="24"/>
          <w:szCs w:val="24"/>
          <w:lang w:val="ru-RU" w:eastAsia="ru-RU" w:bidi="ar-SA"/>
        </w:rPr>
        <w:t>Партнерства</w:t>
      </w:r>
      <w:r w:rsidR="00E60414" w:rsidRPr="00BA10C6">
        <w:rPr>
          <w:rFonts w:ascii="Times New Roman" w:eastAsia="Times New Roman" w:hAnsi="Times New Roman" w:cs="Times New Roman"/>
          <w:sz w:val="24"/>
          <w:szCs w:val="24"/>
          <w:lang w:val="ru-RU" w:eastAsia="ru-RU" w:bidi="ar-SA"/>
        </w:rPr>
        <w:t>,</w:t>
      </w:r>
      <w:r w:rsidR="00E60414" w:rsidRPr="00F50CDF">
        <w:rPr>
          <w:rFonts w:ascii="Times New Roman" w:eastAsia="Times New Roman" w:hAnsi="Times New Roman" w:cs="Times New Roman"/>
          <w:sz w:val="24"/>
          <w:szCs w:val="24"/>
          <w:lang w:val="ru-RU" w:eastAsia="ru-RU" w:bidi="ar-SA"/>
        </w:rPr>
        <w:t xml:space="preserve"> осуществляется в соответствии с </w:t>
      </w:r>
      <w:r w:rsidR="00167557" w:rsidRPr="00F50CDF">
        <w:rPr>
          <w:rFonts w:ascii="Times New Roman" w:eastAsia="Times New Roman" w:hAnsi="Times New Roman" w:cs="Times New Roman"/>
          <w:sz w:val="24"/>
          <w:szCs w:val="24"/>
          <w:lang w:val="ru-RU" w:eastAsia="ru-RU" w:bidi="ar-SA"/>
        </w:rPr>
        <w:t xml:space="preserve">217-ФЗ </w:t>
      </w:r>
      <w:r w:rsidR="00E60414" w:rsidRPr="00F50CDF">
        <w:rPr>
          <w:rFonts w:ascii="Times New Roman" w:eastAsia="Times New Roman" w:hAnsi="Times New Roman" w:cs="Times New Roman"/>
          <w:sz w:val="24"/>
          <w:szCs w:val="24"/>
          <w:lang w:val="ru-RU" w:eastAsia="ru-RU" w:bidi="ar-SA"/>
        </w:rPr>
        <w:t>и законодательством о персональных данных.</w:t>
      </w:r>
    </w:p>
    <w:p w14:paraId="4127AA4F" w14:textId="77777777" w:rsidR="005B45B4" w:rsidRPr="00885BE5" w:rsidRDefault="00661E21" w:rsidP="00707D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val="ru-RU" w:eastAsia="ru-RU" w:bidi="ar-SA"/>
        </w:rPr>
      </w:pPr>
      <w:r>
        <w:rPr>
          <w:rFonts w:ascii="Times New Roman" w:eastAsia="Times New Roman" w:hAnsi="Times New Roman" w:cs="Times New Roman"/>
          <w:sz w:val="24"/>
          <w:szCs w:val="24"/>
          <w:lang w:val="ru-RU" w:eastAsia="ru-RU" w:bidi="ar-SA"/>
        </w:rPr>
        <w:t>16</w:t>
      </w:r>
      <w:r w:rsidR="00707D25">
        <w:rPr>
          <w:rFonts w:ascii="Times New Roman" w:eastAsia="Times New Roman" w:hAnsi="Times New Roman" w:cs="Times New Roman"/>
          <w:sz w:val="24"/>
          <w:szCs w:val="24"/>
          <w:lang w:val="ru-RU" w:eastAsia="ru-RU" w:bidi="ar-SA"/>
        </w:rPr>
        <w:t>.3.</w:t>
      </w:r>
      <w:r w:rsidR="005B45B4" w:rsidRPr="00F50CDF">
        <w:rPr>
          <w:rFonts w:ascii="Times New Roman" w:eastAsia="Times New Roman" w:hAnsi="Times New Roman" w:cs="Times New Roman"/>
          <w:sz w:val="24"/>
          <w:szCs w:val="24"/>
          <w:lang w:val="ru-RU" w:eastAsia="ru-RU" w:bidi="ar-SA"/>
        </w:rPr>
        <w:t>В р</w:t>
      </w:r>
      <w:r w:rsidR="00E60414" w:rsidRPr="00F50CDF">
        <w:rPr>
          <w:rFonts w:ascii="Times New Roman" w:eastAsia="Times New Roman" w:hAnsi="Times New Roman" w:cs="Times New Roman"/>
          <w:sz w:val="24"/>
          <w:szCs w:val="24"/>
          <w:lang w:val="ru-RU" w:eastAsia="ru-RU" w:bidi="ar-SA"/>
        </w:rPr>
        <w:t>еестр</w:t>
      </w:r>
      <w:r w:rsidR="005B45B4" w:rsidRPr="00F50CDF">
        <w:rPr>
          <w:rFonts w:ascii="Times New Roman" w:eastAsia="Times New Roman" w:hAnsi="Times New Roman" w:cs="Times New Roman"/>
          <w:sz w:val="24"/>
          <w:szCs w:val="24"/>
          <w:lang w:val="ru-RU" w:eastAsia="ru-RU" w:bidi="ar-SA"/>
        </w:rPr>
        <w:t xml:space="preserve">е членов </w:t>
      </w:r>
      <w:r w:rsidR="00707D25">
        <w:rPr>
          <w:rFonts w:ascii="Times New Roman" w:eastAsia="Times New Roman" w:hAnsi="Times New Roman" w:cs="Times New Roman"/>
          <w:sz w:val="24"/>
          <w:szCs w:val="24"/>
          <w:lang w:val="ru-RU" w:eastAsia="ru-RU" w:bidi="ar-SA"/>
        </w:rPr>
        <w:t>Партнерства</w:t>
      </w:r>
      <w:r w:rsidR="005B45B4" w:rsidRPr="00F50CDF">
        <w:rPr>
          <w:rFonts w:ascii="Times New Roman" w:eastAsia="Times New Roman" w:hAnsi="Times New Roman" w:cs="Times New Roman"/>
          <w:sz w:val="24"/>
          <w:szCs w:val="24"/>
          <w:lang w:val="ru-RU" w:eastAsia="ru-RU" w:bidi="ar-SA"/>
        </w:rPr>
        <w:t xml:space="preserve"> долж</w:t>
      </w:r>
      <w:r w:rsidR="00E60414" w:rsidRPr="00F50CDF">
        <w:rPr>
          <w:rFonts w:ascii="Times New Roman" w:eastAsia="Times New Roman" w:hAnsi="Times New Roman" w:cs="Times New Roman"/>
          <w:sz w:val="24"/>
          <w:szCs w:val="24"/>
          <w:lang w:val="ru-RU" w:eastAsia="ru-RU" w:bidi="ar-SA"/>
        </w:rPr>
        <w:t>н</w:t>
      </w:r>
      <w:r w:rsidR="005B45B4" w:rsidRPr="00F50CDF">
        <w:rPr>
          <w:rFonts w:ascii="Times New Roman" w:eastAsia="Times New Roman" w:hAnsi="Times New Roman" w:cs="Times New Roman"/>
          <w:sz w:val="24"/>
          <w:szCs w:val="24"/>
          <w:lang w:val="ru-RU" w:eastAsia="ru-RU" w:bidi="ar-SA"/>
        </w:rPr>
        <w:t>ы</w:t>
      </w:r>
      <w:r w:rsidR="00E60414" w:rsidRPr="00F50CDF">
        <w:rPr>
          <w:rFonts w:ascii="Times New Roman" w:eastAsia="Times New Roman" w:hAnsi="Times New Roman" w:cs="Times New Roman"/>
          <w:sz w:val="24"/>
          <w:szCs w:val="24"/>
          <w:lang w:val="ru-RU" w:eastAsia="ru-RU" w:bidi="ar-SA"/>
        </w:rPr>
        <w:t xml:space="preserve"> содержать</w:t>
      </w:r>
      <w:r w:rsidR="005B45B4" w:rsidRPr="00F50CDF">
        <w:rPr>
          <w:rFonts w:ascii="Times New Roman" w:eastAsia="Times New Roman" w:hAnsi="Times New Roman" w:cs="Times New Roman"/>
          <w:sz w:val="24"/>
          <w:szCs w:val="24"/>
          <w:lang w:val="ru-RU" w:eastAsia="ru-RU" w:bidi="ar-SA"/>
        </w:rPr>
        <w:t>ся</w:t>
      </w:r>
      <w:r w:rsidR="00E60414" w:rsidRPr="00F50CDF">
        <w:rPr>
          <w:rFonts w:ascii="Times New Roman" w:eastAsia="Times New Roman" w:hAnsi="Times New Roman" w:cs="Times New Roman"/>
          <w:sz w:val="24"/>
          <w:szCs w:val="24"/>
          <w:lang w:val="ru-RU" w:eastAsia="ru-RU" w:bidi="ar-SA"/>
        </w:rPr>
        <w:t xml:space="preserve"> данные, указанные </w:t>
      </w:r>
      <w:bookmarkStart w:id="2" w:name="Par218"/>
      <w:bookmarkEnd w:id="2"/>
      <w:r w:rsidR="005B45B4" w:rsidRPr="00F50CDF">
        <w:rPr>
          <w:rFonts w:ascii="Times New Roman" w:eastAsia="Times New Roman" w:hAnsi="Times New Roman" w:cs="Times New Roman"/>
          <w:sz w:val="24"/>
          <w:szCs w:val="24"/>
          <w:lang w:val="ru-RU" w:eastAsia="ru-RU" w:bidi="ar-SA"/>
        </w:rPr>
        <w:t xml:space="preserve">в заявлении о вступлении в члены </w:t>
      </w:r>
      <w:r w:rsidR="00707D25">
        <w:rPr>
          <w:rFonts w:ascii="Times New Roman" w:eastAsia="Times New Roman" w:hAnsi="Times New Roman" w:cs="Times New Roman"/>
          <w:sz w:val="24"/>
          <w:szCs w:val="24"/>
          <w:lang w:val="ru-RU" w:eastAsia="ru-RU" w:bidi="ar-SA"/>
        </w:rPr>
        <w:t>АДНП «Березки»</w:t>
      </w:r>
      <w:r w:rsidR="005B45B4" w:rsidRPr="00F50CDF">
        <w:rPr>
          <w:rFonts w:ascii="Times New Roman" w:eastAsia="Times New Roman" w:hAnsi="Times New Roman" w:cs="Times New Roman"/>
          <w:sz w:val="24"/>
          <w:szCs w:val="24"/>
          <w:lang w:val="ru-RU" w:eastAsia="ru-RU" w:bidi="ar-SA"/>
        </w:rPr>
        <w:t>.</w:t>
      </w:r>
    </w:p>
    <w:p w14:paraId="29BD7011" w14:textId="77777777" w:rsidR="00E60414" w:rsidRPr="00F50CDF" w:rsidRDefault="00661E21" w:rsidP="00707D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16</w:t>
      </w:r>
      <w:r w:rsidR="00707D25">
        <w:rPr>
          <w:rFonts w:ascii="Times New Roman" w:eastAsia="Times New Roman" w:hAnsi="Times New Roman" w:cs="Times New Roman"/>
          <w:sz w:val="24"/>
          <w:szCs w:val="24"/>
          <w:lang w:val="ru-RU" w:eastAsia="ru-RU" w:bidi="ar-SA"/>
        </w:rPr>
        <w:t>.4.</w:t>
      </w:r>
      <w:r w:rsidR="00E60414" w:rsidRPr="00F50CDF">
        <w:rPr>
          <w:rFonts w:ascii="Times New Roman" w:eastAsia="Times New Roman" w:hAnsi="Times New Roman" w:cs="Times New Roman"/>
          <w:sz w:val="24"/>
          <w:szCs w:val="24"/>
          <w:lang w:val="ru-RU" w:eastAsia="ru-RU" w:bidi="ar-SA"/>
        </w:rPr>
        <w:t xml:space="preserve"> Член </w:t>
      </w:r>
      <w:r w:rsidR="00707D25">
        <w:rPr>
          <w:rFonts w:ascii="Times New Roman" w:eastAsia="Times New Roman" w:hAnsi="Times New Roman" w:cs="Times New Roman"/>
          <w:sz w:val="24"/>
          <w:szCs w:val="24"/>
          <w:lang w:val="ru-RU" w:eastAsia="ru-RU" w:bidi="ar-SA"/>
        </w:rPr>
        <w:t>Партнерства</w:t>
      </w:r>
      <w:r w:rsidR="00E60414" w:rsidRPr="00F50CDF">
        <w:rPr>
          <w:rFonts w:ascii="Times New Roman" w:eastAsia="Times New Roman" w:hAnsi="Times New Roman" w:cs="Times New Roman"/>
          <w:sz w:val="24"/>
          <w:szCs w:val="24"/>
          <w:lang w:val="ru-RU" w:eastAsia="ru-RU" w:bidi="ar-SA"/>
        </w:rPr>
        <w:t xml:space="preserve"> обязан предоставлять достоверные сведения, необходимые для ведения реестра членов </w:t>
      </w:r>
      <w:r w:rsidR="00707D25">
        <w:rPr>
          <w:rFonts w:ascii="Times New Roman" w:eastAsia="Times New Roman" w:hAnsi="Times New Roman" w:cs="Times New Roman"/>
          <w:sz w:val="24"/>
          <w:szCs w:val="24"/>
          <w:lang w:val="ru-RU" w:eastAsia="ru-RU" w:bidi="ar-SA"/>
        </w:rPr>
        <w:t>Партнерства</w:t>
      </w:r>
      <w:r w:rsidR="00E60414" w:rsidRPr="00F50CDF">
        <w:rPr>
          <w:rFonts w:ascii="Times New Roman" w:eastAsia="Times New Roman" w:hAnsi="Times New Roman" w:cs="Times New Roman"/>
          <w:sz w:val="24"/>
          <w:szCs w:val="24"/>
          <w:lang w:val="ru-RU" w:eastAsia="ru-RU" w:bidi="ar-SA"/>
        </w:rPr>
        <w:t xml:space="preserve">, и своевременно информировать председателя </w:t>
      </w:r>
      <w:r w:rsidR="00707D25">
        <w:rPr>
          <w:rFonts w:ascii="Times New Roman" w:eastAsia="Times New Roman" w:hAnsi="Times New Roman" w:cs="Times New Roman"/>
          <w:sz w:val="24"/>
          <w:szCs w:val="24"/>
          <w:lang w:val="ru-RU" w:eastAsia="ru-RU" w:bidi="ar-SA"/>
        </w:rPr>
        <w:t>Партнерства</w:t>
      </w:r>
      <w:r w:rsidR="00E60414" w:rsidRPr="00F50CDF">
        <w:rPr>
          <w:rFonts w:ascii="Times New Roman" w:eastAsia="Times New Roman" w:hAnsi="Times New Roman" w:cs="Times New Roman"/>
          <w:sz w:val="24"/>
          <w:szCs w:val="24"/>
          <w:lang w:val="ru-RU" w:eastAsia="ru-RU" w:bidi="ar-SA"/>
        </w:rPr>
        <w:t xml:space="preserve"> об их изменении.</w:t>
      </w:r>
    </w:p>
    <w:p w14:paraId="63810E12" w14:textId="77777777" w:rsidR="00E60414" w:rsidRPr="00F50CDF" w:rsidRDefault="00661E21" w:rsidP="00707D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16</w:t>
      </w:r>
      <w:r w:rsidR="00707D25">
        <w:rPr>
          <w:rFonts w:ascii="Times New Roman" w:eastAsia="Times New Roman" w:hAnsi="Times New Roman" w:cs="Times New Roman"/>
          <w:sz w:val="24"/>
          <w:szCs w:val="24"/>
          <w:lang w:val="ru-RU" w:eastAsia="ru-RU" w:bidi="ar-SA"/>
        </w:rPr>
        <w:t>.5.</w:t>
      </w:r>
      <w:r w:rsidR="00E60414" w:rsidRPr="00F50CDF">
        <w:rPr>
          <w:rFonts w:ascii="Times New Roman" w:eastAsia="Times New Roman" w:hAnsi="Times New Roman" w:cs="Times New Roman"/>
          <w:sz w:val="24"/>
          <w:szCs w:val="24"/>
          <w:lang w:val="ru-RU" w:eastAsia="ru-RU" w:bidi="ar-SA"/>
        </w:rPr>
        <w:t xml:space="preserve"> В случае не</w:t>
      </w:r>
      <w:r w:rsidR="00DB3851" w:rsidRPr="00F50CDF">
        <w:rPr>
          <w:rFonts w:ascii="Times New Roman" w:eastAsia="Times New Roman" w:hAnsi="Times New Roman" w:cs="Times New Roman"/>
          <w:sz w:val="24"/>
          <w:szCs w:val="24"/>
          <w:lang w:val="ru-RU" w:eastAsia="ru-RU" w:bidi="ar-SA"/>
        </w:rPr>
        <w:t xml:space="preserve"> предоставления достоверных сведений</w:t>
      </w:r>
      <w:r w:rsidR="00E60414" w:rsidRPr="00F50CDF">
        <w:rPr>
          <w:rFonts w:ascii="Times New Roman" w:eastAsia="Times New Roman" w:hAnsi="Times New Roman" w:cs="Times New Roman"/>
          <w:sz w:val="24"/>
          <w:szCs w:val="24"/>
          <w:lang w:val="ru-RU" w:eastAsia="ru-RU" w:bidi="ar-SA"/>
        </w:rPr>
        <w:t xml:space="preserve">, член </w:t>
      </w:r>
      <w:r w:rsidR="00707D25">
        <w:rPr>
          <w:rFonts w:ascii="Times New Roman" w:eastAsia="Times New Roman" w:hAnsi="Times New Roman" w:cs="Times New Roman"/>
          <w:sz w:val="24"/>
          <w:szCs w:val="24"/>
          <w:lang w:val="ru-RU" w:eastAsia="ru-RU" w:bidi="ar-SA"/>
        </w:rPr>
        <w:t>Партнерства</w:t>
      </w:r>
      <w:r w:rsidR="00E60414" w:rsidRPr="00F50CDF">
        <w:rPr>
          <w:rFonts w:ascii="Times New Roman" w:eastAsia="Times New Roman" w:hAnsi="Times New Roman" w:cs="Times New Roman"/>
          <w:sz w:val="24"/>
          <w:szCs w:val="24"/>
          <w:lang w:val="ru-RU" w:eastAsia="ru-RU" w:bidi="ar-SA"/>
        </w:rPr>
        <w:t xml:space="preserve"> несет риск отнесения на него расходов </w:t>
      </w:r>
      <w:r w:rsidR="00707D25">
        <w:rPr>
          <w:rFonts w:ascii="Times New Roman" w:eastAsia="Times New Roman" w:hAnsi="Times New Roman" w:cs="Times New Roman"/>
          <w:sz w:val="24"/>
          <w:szCs w:val="24"/>
          <w:lang w:val="ru-RU" w:eastAsia="ru-RU" w:bidi="ar-SA"/>
        </w:rPr>
        <w:t>Партнерства</w:t>
      </w:r>
      <w:r w:rsidR="00E60414" w:rsidRPr="00F50CDF">
        <w:rPr>
          <w:rFonts w:ascii="Times New Roman" w:eastAsia="Times New Roman" w:hAnsi="Times New Roman" w:cs="Times New Roman"/>
          <w:sz w:val="24"/>
          <w:szCs w:val="24"/>
          <w:lang w:val="ru-RU" w:eastAsia="ru-RU" w:bidi="ar-SA"/>
        </w:rPr>
        <w:t xml:space="preserve">, связанных с отсутствием в реестре членов </w:t>
      </w:r>
      <w:r w:rsidR="00707D25">
        <w:rPr>
          <w:rFonts w:ascii="Times New Roman" w:eastAsia="Times New Roman" w:hAnsi="Times New Roman" w:cs="Times New Roman"/>
          <w:sz w:val="24"/>
          <w:szCs w:val="24"/>
          <w:lang w:val="ru-RU" w:eastAsia="ru-RU" w:bidi="ar-SA"/>
        </w:rPr>
        <w:t>Партнерства</w:t>
      </w:r>
      <w:r w:rsidR="00E60414" w:rsidRPr="00F50CDF">
        <w:rPr>
          <w:rFonts w:ascii="Times New Roman" w:eastAsia="Times New Roman" w:hAnsi="Times New Roman" w:cs="Times New Roman"/>
          <w:sz w:val="24"/>
          <w:szCs w:val="24"/>
          <w:lang w:val="ru-RU" w:eastAsia="ru-RU" w:bidi="ar-SA"/>
        </w:rPr>
        <w:t xml:space="preserve"> актуальной информации.</w:t>
      </w:r>
    </w:p>
    <w:p w14:paraId="6905B6D5" w14:textId="77777777" w:rsidR="00E60414" w:rsidRPr="00F50CDF" w:rsidRDefault="00661E21" w:rsidP="00707D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16</w:t>
      </w:r>
      <w:r w:rsidR="00707D25">
        <w:rPr>
          <w:rFonts w:ascii="Times New Roman" w:eastAsia="Times New Roman" w:hAnsi="Times New Roman" w:cs="Times New Roman"/>
          <w:sz w:val="24"/>
          <w:szCs w:val="24"/>
          <w:lang w:val="ru-RU" w:eastAsia="ru-RU" w:bidi="ar-SA"/>
        </w:rPr>
        <w:t>.6.</w:t>
      </w:r>
      <w:r w:rsidR="00E60414" w:rsidRPr="00F50CDF">
        <w:rPr>
          <w:rFonts w:ascii="Times New Roman" w:eastAsia="Times New Roman" w:hAnsi="Times New Roman" w:cs="Times New Roman"/>
          <w:sz w:val="24"/>
          <w:szCs w:val="24"/>
          <w:lang w:val="ru-RU" w:eastAsia="ru-RU" w:bidi="ar-SA"/>
        </w:rPr>
        <w:t xml:space="preserve"> В отдельный раздел реестра членов </w:t>
      </w:r>
      <w:r w:rsidR="00707D25">
        <w:rPr>
          <w:rFonts w:ascii="Times New Roman" w:eastAsia="Times New Roman" w:hAnsi="Times New Roman" w:cs="Times New Roman"/>
          <w:sz w:val="24"/>
          <w:szCs w:val="24"/>
          <w:lang w:val="ru-RU" w:eastAsia="ru-RU" w:bidi="ar-SA"/>
        </w:rPr>
        <w:t>Партнерства</w:t>
      </w:r>
      <w:r w:rsidR="00E60414" w:rsidRPr="00F50CDF">
        <w:rPr>
          <w:rFonts w:ascii="Times New Roman" w:eastAsia="Times New Roman" w:hAnsi="Times New Roman" w:cs="Times New Roman"/>
          <w:sz w:val="24"/>
          <w:szCs w:val="24"/>
          <w:lang w:val="ru-RU" w:eastAsia="ru-RU" w:bidi="ar-SA"/>
        </w:rPr>
        <w:t xml:space="preserve"> в порядке, установленном настоящей статьей, могут быть внесены сведения о лицах</w:t>
      </w:r>
      <w:r w:rsidR="00DB3851" w:rsidRPr="00F50CDF">
        <w:rPr>
          <w:rFonts w:ascii="Times New Roman" w:eastAsia="Times New Roman" w:hAnsi="Times New Roman" w:cs="Times New Roman"/>
          <w:sz w:val="24"/>
          <w:szCs w:val="24"/>
          <w:lang w:val="ru-RU" w:eastAsia="ru-RU" w:bidi="ar-SA"/>
        </w:rPr>
        <w:t xml:space="preserve">, не являющихся членами </w:t>
      </w:r>
      <w:r w:rsidR="00707D25">
        <w:rPr>
          <w:rFonts w:ascii="Times New Roman" w:eastAsia="Times New Roman" w:hAnsi="Times New Roman" w:cs="Times New Roman"/>
          <w:sz w:val="24"/>
          <w:szCs w:val="24"/>
          <w:lang w:val="ru-RU" w:eastAsia="ru-RU" w:bidi="ar-SA"/>
        </w:rPr>
        <w:t>АДНП «Березки»</w:t>
      </w:r>
      <w:r w:rsidR="00DB3851" w:rsidRPr="00F50CDF">
        <w:rPr>
          <w:rFonts w:ascii="Times New Roman" w:eastAsia="Times New Roman" w:hAnsi="Times New Roman" w:cs="Times New Roman"/>
          <w:sz w:val="24"/>
          <w:szCs w:val="24"/>
          <w:lang w:val="ru-RU" w:eastAsia="ru-RU" w:bidi="ar-SA"/>
        </w:rPr>
        <w:t>,</w:t>
      </w:r>
      <w:r w:rsidR="00E60414" w:rsidRPr="00F50CDF">
        <w:rPr>
          <w:rFonts w:ascii="Times New Roman" w:eastAsia="Times New Roman" w:hAnsi="Times New Roman" w:cs="Times New Roman"/>
          <w:sz w:val="24"/>
          <w:szCs w:val="24"/>
          <w:lang w:val="ru-RU" w:eastAsia="ru-RU" w:bidi="ar-SA"/>
        </w:rPr>
        <w:t xml:space="preserve"> с согласия таких лиц.</w:t>
      </w:r>
    </w:p>
    <w:p w14:paraId="1B43F19B" w14:textId="77777777" w:rsidR="002D3AB1" w:rsidRPr="002543BE" w:rsidRDefault="000918BC" w:rsidP="002D3AB1">
      <w:pPr>
        <w:widowControl w:val="0"/>
        <w:autoSpaceDE w:val="0"/>
        <w:autoSpaceDN w:val="0"/>
        <w:adjustRightInd w:val="0"/>
        <w:spacing w:before="240" w:after="0" w:line="240" w:lineRule="auto"/>
        <w:ind w:firstLine="540"/>
        <w:jc w:val="center"/>
        <w:rPr>
          <w:rFonts w:ascii="Times New Roman" w:eastAsia="Times New Roman" w:hAnsi="Times New Roman" w:cs="Times New Roman"/>
          <w:b/>
          <w:bCs/>
          <w:sz w:val="24"/>
          <w:szCs w:val="24"/>
          <w:lang w:val="ru-RU" w:eastAsia="ru-RU" w:bidi="ar-SA"/>
        </w:rPr>
      </w:pPr>
      <w:r>
        <w:rPr>
          <w:rFonts w:ascii="Times New Roman" w:eastAsia="Times New Roman" w:hAnsi="Times New Roman" w:cs="Times New Roman"/>
          <w:b/>
          <w:bCs/>
          <w:sz w:val="24"/>
          <w:szCs w:val="24"/>
          <w:lang w:val="ru-RU" w:eastAsia="ru-RU" w:bidi="ar-SA"/>
        </w:rPr>
        <w:t>17</w:t>
      </w:r>
      <w:r w:rsidR="00707D25">
        <w:rPr>
          <w:rFonts w:ascii="Times New Roman" w:eastAsia="Times New Roman" w:hAnsi="Times New Roman" w:cs="Times New Roman"/>
          <w:b/>
          <w:bCs/>
          <w:sz w:val="24"/>
          <w:szCs w:val="24"/>
          <w:lang w:val="ru-RU" w:eastAsia="ru-RU" w:bidi="ar-SA"/>
        </w:rPr>
        <w:t>. ИМУЩЕСТВО ОБЩЕГО ПОЛЬЗОВАНИЯ</w:t>
      </w:r>
    </w:p>
    <w:p w14:paraId="18989430" w14:textId="77777777" w:rsidR="00896E3C" w:rsidRPr="002543BE" w:rsidRDefault="000918BC" w:rsidP="00707D25">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17</w:t>
      </w:r>
      <w:r w:rsidR="00707D25">
        <w:rPr>
          <w:rFonts w:ascii="Times New Roman" w:eastAsia="Times New Roman" w:hAnsi="Times New Roman" w:cs="Times New Roman"/>
          <w:sz w:val="24"/>
          <w:szCs w:val="24"/>
          <w:lang w:val="ru-RU" w:eastAsia="ru-RU" w:bidi="ar-SA"/>
        </w:rPr>
        <w:t>.</w:t>
      </w:r>
      <w:r w:rsidR="00896E3C" w:rsidRPr="002543BE">
        <w:rPr>
          <w:rFonts w:ascii="Times New Roman" w:eastAsia="Times New Roman" w:hAnsi="Times New Roman" w:cs="Times New Roman"/>
          <w:sz w:val="24"/>
          <w:szCs w:val="24"/>
          <w:lang w:val="ru-RU" w:eastAsia="ru-RU" w:bidi="ar-SA"/>
        </w:rPr>
        <w:t>1</w:t>
      </w:r>
      <w:r w:rsidR="002D3AB1" w:rsidRPr="002543BE">
        <w:rPr>
          <w:rFonts w:ascii="Times New Roman" w:eastAsia="Times New Roman" w:hAnsi="Times New Roman" w:cs="Times New Roman"/>
          <w:sz w:val="24"/>
          <w:szCs w:val="24"/>
          <w:lang w:val="ru-RU" w:eastAsia="ru-RU" w:bidi="ar-SA"/>
        </w:rPr>
        <w:t>. Правообладатели земельных участков, расположенных в</w:t>
      </w:r>
      <w:r w:rsidR="00F868C5" w:rsidRPr="002543BE">
        <w:rPr>
          <w:rFonts w:ascii="Times New Roman" w:eastAsia="Times New Roman" w:hAnsi="Times New Roman" w:cs="Times New Roman"/>
          <w:sz w:val="24"/>
          <w:szCs w:val="24"/>
          <w:lang w:val="ru-RU" w:eastAsia="ru-RU" w:bidi="ar-SA"/>
        </w:rPr>
        <w:t xml:space="preserve"> границах территории </w:t>
      </w:r>
      <w:r w:rsidR="00765E20" w:rsidRPr="002543BE">
        <w:rPr>
          <w:rFonts w:ascii="Times New Roman" w:eastAsia="Times New Roman" w:hAnsi="Times New Roman" w:cs="Times New Roman"/>
          <w:sz w:val="24"/>
          <w:szCs w:val="24"/>
          <w:lang w:val="ru-RU" w:eastAsia="ru-RU" w:bidi="ar-SA"/>
        </w:rPr>
        <w:t>Партнерства</w:t>
      </w:r>
      <w:r w:rsidR="002D3AB1" w:rsidRPr="002543BE">
        <w:rPr>
          <w:rFonts w:ascii="Times New Roman" w:eastAsia="Times New Roman" w:hAnsi="Times New Roman" w:cs="Times New Roman"/>
          <w:sz w:val="24"/>
          <w:szCs w:val="24"/>
          <w:lang w:val="ru-RU" w:eastAsia="ru-RU" w:bidi="ar-SA"/>
        </w:rPr>
        <w:t>, вправе использовать земельные участки общего назначения в границах такой территории для прохода и проезда к своим земел</w:t>
      </w:r>
      <w:r w:rsidR="00707D25">
        <w:rPr>
          <w:rFonts w:ascii="Times New Roman" w:eastAsia="Times New Roman" w:hAnsi="Times New Roman" w:cs="Times New Roman"/>
          <w:sz w:val="24"/>
          <w:szCs w:val="24"/>
          <w:lang w:val="ru-RU" w:eastAsia="ru-RU" w:bidi="ar-SA"/>
        </w:rPr>
        <w:t>ьным участкам свободно и без взи</w:t>
      </w:r>
      <w:r w:rsidR="00707D25" w:rsidRPr="002543BE">
        <w:rPr>
          <w:rFonts w:ascii="Times New Roman" w:eastAsia="Times New Roman" w:hAnsi="Times New Roman" w:cs="Times New Roman"/>
          <w:sz w:val="24"/>
          <w:szCs w:val="24"/>
          <w:lang w:val="ru-RU" w:eastAsia="ru-RU" w:bidi="ar-SA"/>
        </w:rPr>
        <w:t>мания</w:t>
      </w:r>
      <w:r w:rsidR="002D3AB1" w:rsidRPr="002543BE">
        <w:rPr>
          <w:rFonts w:ascii="Times New Roman" w:eastAsia="Times New Roman" w:hAnsi="Times New Roman" w:cs="Times New Roman"/>
          <w:sz w:val="24"/>
          <w:szCs w:val="24"/>
          <w:lang w:val="ru-RU" w:eastAsia="ru-RU" w:bidi="ar-SA"/>
        </w:rPr>
        <w:t xml:space="preserve"> платы. </w:t>
      </w:r>
    </w:p>
    <w:p w14:paraId="3079B6DA" w14:textId="77777777" w:rsidR="00896E3C" w:rsidRPr="002543BE" w:rsidRDefault="000918BC" w:rsidP="00707D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17</w:t>
      </w:r>
      <w:r w:rsidR="00707D25">
        <w:rPr>
          <w:rFonts w:ascii="Times New Roman" w:eastAsia="Times New Roman" w:hAnsi="Times New Roman" w:cs="Times New Roman"/>
          <w:sz w:val="24"/>
          <w:szCs w:val="24"/>
          <w:lang w:val="ru-RU" w:eastAsia="ru-RU" w:bidi="ar-SA"/>
        </w:rPr>
        <w:t>.</w:t>
      </w:r>
      <w:r w:rsidR="002D3AB1" w:rsidRPr="002543BE">
        <w:rPr>
          <w:rFonts w:ascii="Times New Roman" w:eastAsia="Times New Roman" w:hAnsi="Times New Roman" w:cs="Times New Roman"/>
          <w:sz w:val="24"/>
          <w:szCs w:val="24"/>
          <w:lang w:val="ru-RU" w:eastAsia="ru-RU" w:bidi="ar-SA"/>
        </w:rPr>
        <w:t>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w:t>
      </w:r>
      <w:r w:rsidR="00896E3C" w:rsidRPr="002543BE">
        <w:rPr>
          <w:rFonts w:ascii="Times New Roman" w:eastAsia="Times New Roman" w:hAnsi="Times New Roman" w:cs="Times New Roman"/>
          <w:sz w:val="24"/>
          <w:szCs w:val="24"/>
          <w:lang w:val="ru-RU" w:eastAsia="ru-RU" w:bidi="ar-SA"/>
        </w:rPr>
        <w:t>.</w:t>
      </w:r>
    </w:p>
    <w:p w14:paraId="486892A0" w14:textId="77777777" w:rsidR="002D3AB1" w:rsidRPr="002543BE" w:rsidRDefault="00707D25" w:rsidP="00707D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r w:rsidR="000918BC">
        <w:rPr>
          <w:rFonts w:ascii="Times New Roman" w:eastAsia="Times New Roman" w:hAnsi="Times New Roman" w:cs="Times New Roman"/>
          <w:sz w:val="24"/>
          <w:szCs w:val="24"/>
          <w:lang w:val="ru-RU" w:eastAsia="ru-RU" w:bidi="ar-SA"/>
        </w:rPr>
        <w:t>7</w:t>
      </w:r>
      <w:r>
        <w:rPr>
          <w:rFonts w:ascii="Times New Roman" w:eastAsia="Times New Roman" w:hAnsi="Times New Roman" w:cs="Times New Roman"/>
          <w:sz w:val="24"/>
          <w:szCs w:val="24"/>
          <w:lang w:val="ru-RU" w:eastAsia="ru-RU" w:bidi="ar-SA"/>
        </w:rPr>
        <w:t>.</w:t>
      </w:r>
      <w:r w:rsidR="002D3AB1" w:rsidRPr="002543BE">
        <w:rPr>
          <w:rFonts w:ascii="Times New Roman" w:eastAsia="Times New Roman" w:hAnsi="Times New Roman" w:cs="Times New Roman"/>
          <w:sz w:val="24"/>
          <w:szCs w:val="24"/>
          <w:lang w:val="ru-RU" w:eastAsia="ru-RU" w:bidi="ar-SA"/>
        </w:rPr>
        <w:t>3. В соответствии с р</w:t>
      </w:r>
      <w:r w:rsidR="00765E20" w:rsidRPr="002543BE">
        <w:rPr>
          <w:rFonts w:ascii="Times New Roman" w:eastAsia="Times New Roman" w:hAnsi="Times New Roman" w:cs="Times New Roman"/>
          <w:sz w:val="24"/>
          <w:szCs w:val="24"/>
          <w:lang w:val="ru-RU" w:eastAsia="ru-RU" w:bidi="ar-SA"/>
        </w:rPr>
        <w:t>ешением общего собрания членов Партнерства</w:t>
      </w:r>
      <w:r w:rsidR="002D3AB1" w:rsidRPr="002543BE">
        <w:rPr>
          <w:rFonts w:ascii="Times New Roman" w:eastAsia="Times New Roman" w:hAnsi="Times New Roman" w:cs="Times New Roman"/>
          <w:sz w:val="24"/>
          <w:szCs w:val="24"/>
          <w:lang w:val="ru-RU" w:eastAsia="ru-RU" w:bidi="ar-SA"/>
        </w:rPr>
        <w:t xml:space="preserve"> недвижимое имущество общего пользования, расположенное в границах территории </w:t>
      </w:r>
      <w:r>
        <w:rPr>
          <w:rFonts w:ascii="Times New Roman" w:eastAsia="Times New Roman" w:hAnsi="Times New Roman" w:cs="Times New Roman"/>
          <w:sz w:val="24"/>
          <w:szCs w:val="24"/>
          <w:lang w:val="ru-RU" w:eastAsia="ru-RU" w:bidi="ar-SA"/>
        </w:rPr>
        <w:t>Партнерства</w:t>
      </w:r>
      <w:r w:rsidR="002D3AB1" w:rsidRPr="002543BE">
        <w:rPr>
          <w:rFonts w:ascii="Times New Roman" w:eastAsia="Times New Roman" w:hAnsi="Times New Roman" w:cs="Times New Roman"/>
          <w:sz w:val="24"/>
          <w:szCs w:val="24"/>
          <w:lang w:val="ru-RU" w:eastAsia="ru-RU" w:bidi="ar-SA"/>
        </w:rPr>
        <w:t xml:space="preserve">, принадлежащее </w:t>
      </w:r>
      <w:r>
        <w:rPr>
          <w:rFonts w:ascii="Times New Roman" w:eastAsia="Times New Roman" w:hAnsi="Times New Roman" w:cs="Times New Roman"/>
          <w:sz w:val="24"/>
          <w:szCs w:val="24"/>
          <w:lang w:val="ru-RU" w:eastAsia="ru-RU" w:bidi="ar-SA"/>
        </w:rPr>
        <w:t>Партнерству</w:t>
      </w:r>
      <w:r w:rsidR="002D3AB1" w:rsidRPr="002543BE">
        <w:rPr>
          <w:rFonts w:ascii="Times New Roman" w:eastAsia="Times New Roman" w:hAnsi="Times New Roman" w:cs="Times New Roman"/>
          <w:sz w:val="24"/>
          <w:szCs w:val="24"/>
          <w:lang w:val="ru-RU" w:eastAsia="ru-RU" w:bidi="ar-SA"/>
        </w:rPr>
        <w:t xml:space="preserve">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w:t>
      </w:r>
      <w:r>
        <w:rPr>
          <w:rFonts w:ascii="Times New Roman" w:eastAsia="Times New Roman" w:hAnsi="Times New Roman" w:cs="Times New Roman"/>
          <w:sz w:val="24"/>
          <w:szCs w:val="24"/>
          <w:lang w:val="ru-RU" w:eastAsia="ru-RU" w:bidi="ar-SA"/>
        </w:rPr>
        <w:t>Партнерства</w:t>
      </w:r>
      <w:r w:rsidR="002D3AB1" w:rsidRPr="002543BE">
        <w:rPr>
          <w:rFonts w:ascii="Times New Roman" w:eastAsia="Times New Roman" w:hAnsi="Times New Roman" w:cs="Times New Roman"/>
          <w:sz w:val="24"/>
          <w:szCs w:val="24"/>
          <w:lang w:val="ru-RU" w:eastAsia="ru-RU" w:bidi="ar-SA"/>
        </w:rPr>
        <w:t xml:space="preserve">, пропорционально площади этих участков при условии, что все собственники земельных участков, расположенных в границах территории </w:t>
      </w:r>
      <w:r>
        <w:rPr>
          <w:rFonts w:ascii="Times New Roman" w:eastAsia="Times New Roman" w:hAnsi="Times New Roman" w:cs="Times New Roman"/>
          <w:sz w:val="24"/>
          <w:szCs w:val="24"/>
          <w:lang w:val="ru-RU" w:eastAsia="ru-RU" w:bidi="ar-SA"/>
        </w:rPr>
        <w:t>Партнерства</w:t>
      </w:r>
      <w:r w:rsidR="002D3AB1" w:rsidRPr="002543BE">
        <w:rPr>
          <w:rFonts w:ascii="Times New Roman" w:eastAsia="Times New Roman" w:hAnsi="Times New Roman" w:cs="Times New Roman"/>
          <w:sz w:val="24"/>
          <w:szCs w:val="24"/>
          <w:lang w:val="ru-RU" w:eastAsia="ru-RU" w:bidi="ar-SA"/>
        </w:rPr>
        <w:t>,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14:paraId="6ECDDE43" w14:textId="77777777" w:rsidR="002D3AB1" w:rsidRPr="002543BE" w:rsidRDefault="000918BC" w:rsidP="00707D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17</w:t>
      </w:r>
      <w:r w:rsidR="00707D25">
        <w:rPr>
          <w:rFonts w:ascii="Times New Roman" w:eastAsia="Times New Roman" w:hAnsi="Times New Roman" w:cs="Times New Roman"/>
          <w:sz w:val="24"/>
          <w:szCs w:val="24"/>
          <w:lang w:val="ru-RU" w:eastAsia="ru-RU" w:bidi="ar-SA"/>
        </w:rPr>
        <w:t>.</w:t>
      </w:r>
      <w:r w:rsidR="002D3AB1" w:rsidRPr="002543BE">
        <w:rPr>
          <w:rFonts w:ascii="Times New Roman" w:eastAsia="Times New Roman" w:hAnsi="Times New Roman" w:cs="Times New Roman"/>
          <w:sz w:val="24"/>
          <w:szCs w:val="24"/>
          <w:lang w:val="ru-RU" w:eastAsia="ru-RU" w:bidi="ar-SA"/>
        </w:rPr>
        <w:t xml:space="preserve">4. Доля в праве общей собственности на имущество общего пользования собственника земельного участка, расположенного в границах территории </w:t>
      </w:r>
      <w:r w:rsidR="004264CC" w:rsidRPr="002543BE">
        <w:rPr>
          <w:rFonts w:ascii="Times New Roman" w:eastAsia="Times New Roman" w:hAnsi="Times New Roman" w:cs="Times New Roman"/>
          <w:sz w:val="24"/>
          <w:szCs w:val="24"/>
          <w:lang w:val="ru-RU" w:eastAsia="ru-RU" w:bidi="ar-SA"/>
        </w:rPr>
        <w:t>товарищества</w:t>
      </w:r>
      <w:r w:rsidR="002D3AB1" w:rsidRPr="002543BE">
        <w:rPr>
          <w:rFonts w:ascii="Times New Roman" w:eastAsia="Times New Roman" w:hAnsi="Times New Roman" w:cs="Times New Roman"/>
          <w:sz w:val="24"/>
          <w:szCs w:val="24"/>
          <w:lang w:val="ru-RU" w:eastAsia="ru-RU" w:bidi="ar-SA"/>
        </w:rPr>
        <w:t>, следует судьбе права собственности на такой земельный участок.</w:t>
      </w:r>
    </w:p>
    <w:p w14:paraId="6AD49DE2" w14:textId="77777777" w:rsidR="002D3AB1" w:rsidRPr="002543BE" w:rsidRDefault="000918BC" w:rsidP="00707D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17</w:t>
      </w:r>
      <w:r w:rsidR="00707D25">
        <w:rPr>
          <w:rFonts w:ascii="Times New Roman" w:eastAsia="Times New Roman" w:hAnsi="Times New Roman" w:cs="Times New Roman"/>
          <w:sz w:val="24"/>
          <w:szCs w:val="24"/>
          <w:lang w:val="ru-RU" w:eastAsia="ru-RU" w:bidi="ar-SA"/>
        </w:rPr>
        <w:t>.5</w:t>
      </w:r>
      <w:r w:rsidR="002D3AB1" w:rsidRPr="002543BE">
        <w:rPr>
          <w:rFonts w:ascii="Times New Roman" w:eastAsia="Times New Roman" w:hAnsi="Times New Roman" w:cs="Times New Roman"/>
          <w:sz w:val="24"/>
          <w:szCs w:val="24"/>
          <w:lang w:val="ru-RU" w:eastAsia="ru-RU" w:bidi="ar-SA"/>
        </w:rPr>
        <w:t xml:space="preserve">. При переходе права собственности на  земельный участок, расположенный в границах территории </w:t>
      </w:r>
      <w:r w:rsidR="00765E20" w:rsidRPr="002543BE">
        <w:rPr>
          <w:rFonts w:ascii="Times New Roman" w:eastAsia="Times New Roman" w:hAnsi="Times New Roman" w:cs="Times New Roman"/>
          <w:sz w:val="24"/>
          <w:szCs w:val="24"/>
          <w:lang w:val="ru-RU" w:eastAsia="ru-RU" w:bidi="ar-SA"/>
        </w:rPr>
        <w:t>Партнерства</w:t>
      </w:r>
      <w:r w:rsidR="002D3AB1" w:rsidRPr="002543BE">
        <w:rPr>
          <w:rFonts w:ascii="Times New Roman" w:eastAsia="Times New Roman" w:hAnsi="Times New Roman" w:cs="Times New Roman"/>
          <w:sz w:val="24"/>
          <w:szCs w:val="24"/>
          <w:lang w:val="ru-RU" w:eastAsia="ru-RU" w:bidi="ar-SA"/>
        </w:rPr>
        <w:t>,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14:paraId="79B9D684" w14:textId="77777777" w:rsidR="002D3AB1" w:rsidRPr="002543BE" w:rsidRDefault="000918BC" w:rsidP="00707D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17</w:t>
      </w:r>
      <w:r w:rsidR="00707D25">
        <w:rPr>
          <w:rFonts w:ascii="Times New Roman" w:eastAsia="Times New Roman" w:hAnsi="Times New Roman" w:cs="Times New Roman"/>
          <w:sz w:val="24"/>
          <w:szCs w:val="24"/>
          <w:lang w:val="ru-RU" w:eastAsia="ru-RU" w:bidi="ar-SA"/>
        </w:rPr>
        <w:t>.6</w:t>
      </w:r>
      <w:r w:rsidR="002D3AB1" w:rsidRPr="002543BE">
        <w:rPr>
          <w:rFonts w:ascii="Times New Roman" w:eastAsia="Times New Roman" w:hAnsi="Times New Roman" w:cs="Times New Roman"/>
          <w:sz w:val="24"/>
          <w:szCs w:val="24"/>
          <w:lang w:val="ru-RU" w:eastAsia="ru-RU" w:bidi="ar-SA"/>
        </w:rPr>
        <w:t xml:space="preserve"> Собственник земельного участка, расположенного в границах территории </w:t>
      </w:r>
      <w:r w:rsidR="00765E20" w:rsidRPr="002543BE">
        <w:rPr>
          <w:rFonts w:ascii="Times New Roman" w:eastAsia="Times New Roman" w:hAnsi="Times New Roman" w:cs="Times New Roman"/>
          <w:sz w:val="24"/>
          <w:szCs w:val="24"/>
          <w:lang w:val="ru-RU" w:eastAsia="ru-RU" w:bidi="ar-SA"/>
        </w:rPr>
        <w:t>Партнерства</w:t>
      </w:r>
      <w:r w:rsidR="002D3AB1" w:rsidRPr="002543BE">
        <w:rPr>
          <w:rFonts w:ascii="Times New Roman" w:eastAsia="Times New Roman" w:hAnsi="Times New Roman" w:cs="Times New Roman"/>
          <w:sz w:val="24"/>
          <w:szCs w:val="24"/>
          <w:lang w:val="ru-RU" w:eastAsia="ru-RU" w:bidi="ar-SA"/>
        </w:rPr>
        <w:t>, не вправе:</w:t>
      </w:r>
    </w:p>
    <w:p w14:paraId="69678A0D" w14:textId="77777777" w:rsidR="002D3AB1" w:rsidRPr="002543BE" w:rsidRDefault="002D3AB1" w:rsidP="00707D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r w:rsidRPr="002543BE">
        <w:rPr>
          <w:rFonts w:ascii="Times New Roman" w:eastAsia="Times New Roman" w:hAnsi="Times New Roman" w:cs="Times New Roman"/>
          <w:sz w:val="24"/>
          <w:szCs w:val="24"/>
          <w:lang w:val="ru-RU" w:eastAsia="ru-RU" w:bidi="ar-SA"/>
        </w:rPr>
        <w:t>1) осуществлять выдел в натуре своей доли в праве общей собственности на имущество общего пользования;</w:t>
      </w:r>
    </w:p>
    <w:p w14:paraId="4427F78E" w14:textId="77777777" w:rsidR="002D3AB1" w:rsidRPr="002543BE" w:rsidRDefault="002D3AB1" w:rsidP="00707D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r w:rsidRPr="002543BE">
        <w:rPr>
          <w:rFonts w:ascii="Times New Roman" w:eastAsia="Times New Roman" w:hAnsi="Times New Roman" w:cs="Times New Roman"/>
          <w:sz w:val="24"/>
          <w:szCs w:val="24"/>
          <w:lang w:val="ru-RU" w:eastAsia="ru-RU" w:bidi="ar-SA"/>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14:paraId="4C50CC77" w14:textId="77777777" w:rsidR="00896E3C" w:rsidRPr="00F50CDF" w:rsidRDefault="000918BC" w:rsidP="00707D25">
      <w:pPr>
        <w:pStyle w:val="ConsPlusNormal"/>
        <w:ind w:firstLine="709"/>
        <w:jc w:val="both"/>
      </w:pPr>
      <w:r>
        <w:t>17</w:t>
      </w:r>
      <w:r w:rsidR="00707D25">
        <w:t>.</w:t>
      </w:r>
      <w:r w:rsidR="002D3AB1" w:rsidRPr="002543BE">
        <w:t xml:space="preserve">7. Условия договора, в соответствии с которыми переход права собственности на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w:t>
      </w:r>
      <w:r>
        <w:t>земельного</w:t>
      </w:r>
      <w:r w:rsidR="002D3AB1" w:rsidRPr="002543BE">
        <w:t xml:space="preserve"> участка принадлежит такая доля).</w:t>
      </w:r>
    </w:p>
    <w:p w14:paraId="52C0CED1" w14:textId="77777777" w:rsidR="00896E3C" w:rsidRDefault="000918BC" w:rsidP="00896E3C">
      <w:pPr>
        <w:pStyle w:val="ConsPlusNormal"/>
        <w:spacing w:before="240"/>
        <w:ind w:firstLine="540"/>
        <w:jc w:val="center"/>
        <w:rPr>
          <w:b/>
        </w:rPr>
      </w:pPr>
      <w:r>
        <w:rPr>
          <w:b/>
        </w:rPr>
        <w:t>18</w:t>
      </w:r>
      <w:r w:rsidR="00896E3C" w:rsidRPr="00F50CDF">
        <w:rPr>
          <w:b/>
        </w:rPr>
        <w:t xml:space="preserve">. </w:t>
      </w:r>
      <w:r w:rsidR="00697BFB">
        <w:rPr>
          <w:b/>
        </w:rPr>
        <w:t>ПОРЯДОК ВНЕСЕНИЯ ИЗМЕНЕНИЯ В УСТАВ</w:t>
      </w:r>
    </w:p>
    <w:p w14:paraId="49CAFCBF" w14:textId="77777777" w:rsidR="000918BC" w:rsidRDefault="000918BC" w:rsidP="000918BC">
      <w:pPr>
        <w:pStyle w:val="ConsPlusNormal"/>
        <w:ind w:firstLine="540"/>
        <w:jc w:val="center"/>
        <w:rPr>
          <w:b/>
        </w:rPr>
      </w:pPr>
    </w:p>
    <w:p w14:paraId="0B4EF68B" w14:textId="77777777" w:rsidR="002529A7" w:rsidRPr="00F50CDF" w:rsidRDefault="000918BC" w:rsidP="00697BFB">
      <w:pPr>
        <w:autoSpaceDE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18</w:t>
      </w:r>
      <w:r w:rsidR="00697BFB">
        <w:rPr>
          <w:rFonts w:ascii="Times New Roman" w:hAnsi="Times New Roman" w:cs="Times New Roman"/>
          <w:sz w:val="24"/>
          <w:szCs w:val="24"/>
          <w:lang w:val="ru-RU"/>
        </w:rPr>
        <w:t>.1.</w:t>
      </w:r>
      <w:r w:rsidR="002529A7" w:rsidRPr="00F50CDF">
        <w:rPr>
          <w:rFonts w:ascii="Times New Roman" w:hAnsi="Times New Roman" w:cs="Times New Roman"/>
          <w:sz w:val="24"/>
          <w:szCs w:val="24"/>
          <w:lang w:val="ru-RU"/>
        </w:rPr>
        <w:t xml:space="preserve">Внесение изменений в настоящий Устав осуществляется по решению Общего собрания членов Партнерства, принятому квалифицированным большинством </w:t>
      </w:r>
      <w:r w:rsidR="00697BFB">
        <w:rPr>
          <w:rFonts w:ascii="Times New Roman" w:hAnsi="Times New Roman" w:cs="Times New Roman"/>
          <w:sz w:val="24"/>
          <w:szCs w:val="24"/>
          <w:lang w:val="ru-RU"/>
        </w:rPr>
        <w:t>(2/3 от числа участников собрания)</w:t>
      </w:r>
      <w:r w:rsidR="002529A7" w:rsidRPr="00F50CDF">
        <w:rPr>
          <w:rFonts w:ascii="Times New Roman" w:hAnsi="Times New Roman" w:cs="Times New Roman"/>
          <w:sz w:val="24"/>
          <w:szCs w:val="24"/>
          <w:lang w:val="ru-RU"/>
        </w:rPr>
        <w:t xml:space="preserve"> от общего численного состава членов АДНП. </w:t>
      </w:r>
    </w:p>
    <w:p w14:paraId="6F54ED16" w14:textId="77777777" w:rsidR="002529A7" w:rsidRPr="00F50CDF" w:rsidRDefault="000918BC" w:rsidP="00697BFB">
      <w:pPr>
        <w:autoSpaceDE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18</w:t>
      </w:r>
      <w:r w:rsidR="00697BFB">
        <w:rPr>
          <w:rFonts w:ascii="Times New Roman" w:hAnsi="Times New Roman" w:cs="Times New Roman"/>
          <w:sz w:val="24"/>
          <w:szCs w:val="24"/>
          <w:lang w:val="ru-RU"/>
        </w:rPr>
        <w:t>.2.</w:t>
      </w:r>
      <w:r w:rsidR="002529A7" w:rsidRPr="00F50CDF">
        <w:rPr>
          <w:rFonts w:ascii="Times New Roman" w:hAnsi="Times New Roman" w:cs="Times New Roman"/>
          <w:sz w:val="24"/>
          <w:szCs w:val="24"/>
          <w:lang w:val="ru-RU"/>
        </w:rPr>
        <w:t xml:space="preserve"> Включение в повестку Общего собрания членов Партнерства вопроса о внесении изменений в настоящий Устав допускается по инициативе лиц (органов), уполномоченных требовать проведения внеочередного Общего собрания членов Партнерства.</w:t>
      </w:r>
    </w:p>
    <w:p w14:paraId="281866D8" w14:textId="77777777" w:rsidR="00CF78CA" w:rsidRPr="00F50CDF" w:rsidRDefault="000918BC" w:rsidP="00697BFB">
      <w:pPr>
        <w:pStyle w:val="ConsPlusNormal"/>
        <w:ind w:firstLine="709"/>
        <w:jc w:val="both"/>
      </w:pPr>
      <w:r>
        <w:t>18</w:t>
      </w:r>
      <w:r w:rsidR="00697BFB">
        <w:t>.3.</w:t>
      </w:r>
      <w:r w:rsidR="00CF78CA" w:rsidRPr="00F50CDF">
        <w:t xml:space="preserve"> Подготовку новой редакции устава, внесение изменений в устав, возлагается на лицо (лица), иници</w:t>
      </w:r>
      <w:r>
        <w:t>ировавшее внесение изменений в У</w:t>
      </w:r>
      <w:r w:rsidR="00CF78CA" w:rsidRPr="00F50CDF">
        <w:t>став. Вносимые изменения не должны противоречить законодательству РФ.</w:t>
      </w:r>
    </w:p>
    <w:p w14:paraId="4B2E3E11" w14:textId="77777777" w:rsidR="002543BE" w:rsidRDefault="00DC7531" w:rsidP="00DC7531">
      <w:pPr>
        <w:widowControl w:val="0"/>
        <w:autoSpaceDE w:val="0"/>
        <w:autoSpaceDN w:val="0"/>
        <w:adjustRightInd w:val="0"/>
        <w:spacing w:before="240" w:after="0" w:line="240" w:lineRule="auto"/>
        <w:ind w:firstLine="540"/>
        <w:jc w:val="center"/>
        <w:rPr>
          <w:rFonts w:ascii="Times New Roman" w:hAnsi="Times New Roman" w:cs="Times New Roman"/>
          <w:b/>
          <w:sz w:val="24"/>
          <w:szCs w:val="24"/>
          <w:lang w:val="ru-RU"/>
        </w:rPr>
      </w:pPr>
      <w:bookmarkStart w:id="3" w:name="Par453"/>
      <w:bookmarkEnd w:id="3"/>
      <w:r>
        <w:rPr>
          <w:rFonts w:ascii="Times New Roman" w:hAnsi="Times New Roman" w:cs="Times New Roman"/>
          <w:b/>
          <w:sz w:val="24"/>
          <w:szCs w:val="24"/>
          <w:lang w:val="ru-RU"/>
        </w:rPr>
        <w:t>19</w:t>
      </w:r>
      <w:r w:rsidR="002543BE" w:rsidRPr="00F50CDF">
        <w:rPr>
          <w:rFonts w:ascii="Times New Roman" w:hAnsi="Times New Roman" w:cs="Times New Roman"/>
          <w:b/>
          <w:sz w:val="24"/>
          <w:szCs w:val="24"/>
          <w:lang w:val="ru-RU"/>
        </w:rPr>
        <w:t xml:space="preserve">. </w:t>
      </w:r>
      <w:r w:rsidR="00670E15">
        <w:rPr>
          <w:rFonts w:ascii="Times New Roman" w:hAnsi="Times New Roman" w:cs="Times New Roman"/>
          <w:b/>
          <w:sz w:val="24"/>
          <w:szCs w:val="24"/>
          <w:lang w:val="ru-RU"/>
        </w:rPr>
        <w:t>ПОРЯДОК ВЗАИМОДЕЙСТВИЯ С</w:t>
      </w:r>
      <w:r w:rsidR="002543BE" w:rsidRPr="00F50CDF">
        <w:rPr>
          <w:rFonts w:ascii="Times New Roman" w:hAnsi="Times New Roman" w:cs="Times New Roman"/>
          <w:b/>
          <w:sz w:val="24"/>
          <w:szCs w:val="24"/>
          <w:lang w:val="ru-RU"/>
        </w:rPr>
        <w:t xml:space="preserve"> </w:t>
      </w:r>
      <w:r w:rsidR="00670E15">
        <w:rPr>
          <w:rFonts w:ascii="Times New Roman" w:hAnsi="Times New Roman" w:cs="Times New Roman"/>
          <w:b/>
          <w:sz w:val="24"/>
          <w:szCs w:val="24"/>
          <w:lang w:val="ru-RU"/>
        </w:rPr>
        <w:t>ЛИЦАМИ, НЕ ЯВЛЯЮЩИМИСЯ  ЧЛЕНАМИ ПАРТНЕРСТВА</w:t>
      </w:r>
      <w:r w:rsidR="002543BE" w:rsidRPr="00F50CDF">
        <w:rPr>
          <w:rFonts w:ascii="Times New Roman" w:hAnsi="Times New Roman" w:cs="Times New Roman"/>
          <w:b/>
          <w:sz w:val="24"/>
          <w:szCs w:val="24"/>
          <w:lang w:val="ru-RU"/>
        </w:rPr>
        <w:t xml:space="preserve">, </w:t>
      </w:r>
      <w:r w:rsidR="00670E15">
        <w:rPr>
          <w:rFonts w:ascii="Times New Roman" w:hAnsi="Times New Roman" w:cs="Times New Roman"/>
          <w:b/>
          <w:sz w:val="24"/>
          <w:szCs w:val="24"/>
          <w:lang w:val="ru-RU"/>
        </w:rPr>
        <w:t xml:space="preserve"> НА  ТЕРРИТОРИИ ПАРТНЕРСТВА</w:t>
      </w:r>
    </w:p>
    <w:p w14:paraId="480FE499" w14:textId="77777777" w:rsidR="00670E15" w:rsidRDefault="00670E15" w:rsidP="00697B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p>
    <w:p w14:paraId="24C193EE" w14:textId="77777777" w:rsidR="002543BE" w:rsidRPr="00F50CDF" w:rsidRDefault="00DC7531" w:rsidP="00697B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19</w:t>
      </w:r>
      <w:r w:rsidR="00697BFB">
        <w:rPr>
          <w:rFonts w:ascii="Times New Roman" w:eastAsia="Times New Roman" w:hAnsi="Times New Roman" w:cs="Times New Roman"/>
          <w:sz w:val="24"/>
          <w:szCs w:val="24"/>
          <w:lang w:val="ru-RU" w:eastAsia="ru-RU" w:bidi="ar-SA"/>
        </w:rPr>
        <w:t>.</w:t>
      </w:r>
      <w:r w:rsidR="002543BE" w:rsidRPr="00F50CDF">
        <w:rPr>
          <w:rFonts w:ascii="Times New Roman" w:eastAsia="Times New Roman" w:hAnsi="Times New Roman" w:cs="Times New Roman"/>
          <w:sz w:val="24"/>
          <w:szCs w:val="24"/>
          <w:lang w:val="ru-RU" w:eastAsia="ru-RU" w:bidi="ar-SA"/>
        </w:rPr>
        <w:t xml:space="preserve">1. Ведение садоводства на земельных участках, расположенных в границах территории </w:t>
      </w:r>
      <w:r w:rsidR="00697BFB">
        <w:rPr>
          <w:rFonts w:ascii="Times New Roman" w:eastAsia="Times New Roman" w:hAnsi="Times New Roman" w:cs="Times New Roman"/>
          <w:sz w:val="24"/>
          <w:szCs w:val="24"/>
          <w:lang w:val="ru-RU" w:eastAsia="ru-RU" w:bidi="ar-SA"/>
        </w:rPr>
        <w:t>АДНП «Березки»</w:t>
      </w:r>
      <w:r w:rsidR="002543BE" w:rsidRPr="00F50CDF">
        <w:rPr>
          <w:rFonts w:ascii="Times New Roman" w:eastAsia="Times New Roman" w:hAnsi="Times New Roman" w:cs="Times New Roman"/>
          <w:sz w:val="24"/>
          <w:szCs w:val="24"/>
          <w:lang w:val="ru-RU" w:eastAsia="ru-RU" w:bidi="ar-SA"/>
        </w:rPr>
        <w:t xml:space="preserve">, может осуществляться собственниками, правообладателями </w:t>
      </w:r>
      <w:r w:rsidR="00697BFB">
        <w:rPr>
          <w:rFonts w:ascii="Times New Roman" w:eastAsia="Times New Roman" w:hAnsi="Times New Roman" w:cs="Times New Roman"/>
          <w:sz w:val="24"/>
          <w:szCs w:val="24"/>
          <w:lang w:val="ru-RU" w:eastAsia="ru-RU" w:bidi="ar-SA"/>
        </w:rPr>
        <w:t>земельных</w:t>
      </w:r>
      <w:r w:rsidR="002543BE" w:rsidRPr="00F50CDF">
        <w:rPr>
          <w:rFonts w:ascii="Times New Roman" w:eastAsia="Times New Roman" w:hAnsi="Times New Roman" w:cs="Times New Roman"/>
          <w:sz w:val="24"/>
          <w:szCs w:val="24"/>
          <w:lang w:val="ru-RU" w:eastAsia="ru-RU" w:bidi="ar-SA"/>
        </w:rPr>
        <w:t xml:space="preserve"> участков, не являющимися членами </w:t>
      </w:r>
      <w:r w:rsidR="00697BFB">
        <w:rPr>
          <w:rFonts w:ascii="Times New Roman" w:eastAsia="Times New Roman" w:hAnsi="Times New Roman" w:cs="Times New Roman"/>
          <w:sz w:val="24"/>
          <w:szCs w:val="24"/>
          <w:lang w:val="ru-RU" w:eastAsia="ru-RU" w:bidi="ar-SA"/>
        </w:rPr>
        <w:t>Партнерства</w:t>
      </w:r>
      <w:r w:rsidR="002543BE" w:rsidRPr="00F50CDF">
        <w:rPr>
          <w:rFonts w:ascii="Times New Roman" w:eastAsia="Times New Roman" w:hAnsi="Times New Roman" w:cs="Times New Roman"/>
          <w:sz w:val="24"/>
          <w:szCs w:val="24"/>
          <w:lang w:val="ru-RU" w:eastAsia="ru-RU" w:bidi="ar-SA"/>
        </w:rPr>
        <w:t>.</w:t>
      </w:r>
    </w:p>
    <w:p w14:paraId="3154DCD7" w14:textId="77777777" w:rsidR="002543BE" w:rsidRPr="00F50CDF" w:rsidRDefault="00670E15" w:rsidP="002543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w:t>
      </w:r>
      <w:r w:rsidR="00DC7531">
        <w:rPr>
          <w:rFonts w:ascii="Times New Roman" w:eastAsia="Times New Roman" w:hAnsi="Times New Roman" w:cs="Times New Roman"/>
          <w:sz w:val="24"/>
          <w:szCs w:val="24"/>
          <w:lang w:val="ru-RU" w:eastAsia="ru-RU" w:bidi="ar-SA"/>
        </w:rPr>
        <w:t>19.</w:t>
      </w:r>
      <w:r w:rsidR="002543BE" w:rsidRPr="00F50CDF">
        <w:rPr>
          <w:rFonts w:ascii="Times New Roman" w:eastAsia="Times New Roman" w:hAnsi="Times New Roman" w:cs="Times New Roman"/>
          <w:sz w:val="24"/>
          <w:szCs w:val="24"/>
          <w:lang w:val="ru-RU" w:eastAsia="ru-RU" w:bidi="ar-SA"/>
        </w:rPr>
        <w:t xml:space="preserve">2. Лица, не являющиеся членами </w:t>
      </w:r>
      <w:r w:rsidR="00697BFB">
        <w:rPr>
          <w:rFonts w:ascii="Times New Roman" w:eastAsia="Times New Roman" w:hAnsi="Times New Roman" w:cs="Times New Roman"/>
          <w:sz w:val="24"/>
          <w:szCs w:val="24"/>
          <w:lang w:val="ru-RU" w:eastAsia="ru-RU" w:bidi="ar-SA"/>
        </w:rPr>
        <w:t>Партнерства</w:t>
      </w:r>
      <w:r w:rsidR="002543BE" w:rsidRPr="00F50CDF">
        <w:rPr>
          <w:rFonts w:ascii="Times New Roman" w:eastAsia="Times New Roman" w:hAnsi="Times New Roman" w:cs="Times New Roman"/>
          <w:sz w:val="24"/>
          <w:szCs w:val="24"/>
          <w:lang w:val="ru-RU" w:eastAsia="ru-RU" w:bidi="ar-SA"/>
        </w:rPr>
        <w:t xml:space="preserve">, вправе использовать имущество общего пользования, расположенное в границах территории садоводства, на равных условиях и в объеме, установленном для членов </w:t>
      </w:r>
      <w:r w:rsidR="00697BFB">
        <w:rPr>
          <w:rFonts w:ascii="Times New Roman" w:eastAsia="Times New Roman" w:hAnsi="Times New Roman" w:cs="Times New Roman"/>
          <w:sz w:val="24"/>
          <w:szCs w:val="24"/>
          <w:lang w:val="ru-RU" w:eastAsia="ru-RU" w:bidi="ar-SA"/>
        </w:rPr>
        <w:t>Партнерства</w:t>
      </w:r>
      <w:r w:rsidR="002543BE" w:rsidRPr="00F50CDF">
        <w:rPr>
          <w:rFonts w:ascii="Times New Roman" w:eastAsia="Times New Roman" w:hAnsi="Times New Roman" w:cs="Times New Roman"/>
          <w:sz w:val="24"/>
          <w:szCs w:val="24"/>
          <w:lang w:val="ru-RU" w:eastAsia="ru-RU" w:bidi="ar-SA"/>
        </w:rPr>
        <w:t>.</w:t>
      </w:r>
    </w:p>
    <w:p w14:paraId="1FA8F39B" w14:textId="77777777" w:rsidR="002543BE" w:rsidRPr="00F50CDF" w:rsidRDefault="00DC7531" w:rsidP="00670E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bookmarkStart w:id="4" w:name="Par56"/>
      <w:bookmarkEnd w:id="4"/>
      <w:r>
        <w:rPr>
          <w:rFonts w:ascii="Times New Roman" w:eastAsia="Times New Roman" w:hAnsi="Times New Roman" w:cs="Times New Roman"/>
          <w:sz w:val="24"/>
          <w:szCs w:val="24"/>
          <w:lang w:val="ru-RU" w:eastAsia="ru-RU" w:bidi="ar-SA"/>
        </w:rPr>
        <w:t>19.</w:t>
      </w:r>
      <w:r w:rsidR="002543BE" w:rsidRPr="00F50CDF">
        <w:rPr>
          <w:rFonts w:ascii="Times New Roman" w:eastAsia="Times New Roman" w:hAnsi="Times New Roman" w:cs="Times New Roman"/>
          <w:sz w:val="24"/>
          <w:szCs w:val="24"/>
          <w:lang w:val="ru-RU" w:eastAsia="ru-RU" w:bidi="ar-SA"/>
        </w:rPr>
        <w:t xml:space="preserve">3. Лица, не являющиеся членами </w:t>
      </w:r>
      <w:r>
        <w:rPr>
          <w:rFonts w:ascii="Times New Roman" w:eastAsia="Times New Roman" w:hAnsi="Times New Roman" w:cs="Times New Roman"/>
          <w:sz w:val="24"/>
          <w:szCs w:val="24"/>
          <w:lang w:val="ru-RU" w:eastAsia="ru-RU" w:bidi="ar-SA"/>
        </w:rPr>
        <w:t>Партнерства</w:t>
      </w:r>
      <w:r w:rsidR="002543BE" w:rsidRPr="00F50CDF">
        <w:rPr>
          <w:rFonts w:ascii="Times New Roman" w:eastAsia="Times New Roman" w:hAnsi="Times New Roman" w:cs="Times New Roman"/>
          <w:sz w:val="24"/>
          <w:szCs w:val="24"/>
          <w:lang w:val="ru-RU" w:eastAsia="ru-RU" w:bidi="ar-SA"/>
        </w:rPr>
        <w:t xml:space="preserve">,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w:t>
      </w:r>
      <w:r>
        <w:rPr>
          <w:rFonts w:ascii="Times New Roman" w:eastAsia="Times New Roman" w:hAnsi="Times New Roman" w:cs="Times New Roman"/>
          <w:sz w:val="24"/>
          <w:szCs w:val="24"/>
          <w:lang w:val="ru-RU" w:eastAsia="ru-RU" w:bidi="ar-SA"/>
        </w:rPr>
        <w:t>АДНП</w:t>
      </w:r>
      <w:r w:rsidR="002543BE" w:rsidRPr="00F50CDF">
        <w:rPr>
          <w:rFonts w:ascii="Times New Roman" w:eastAsia="Times New Roman" w:hAnsi="Times New Roman" w:cs="Times New Roman"/>
          <w:sz w:val="24"/>
          <w:szCs w:val="24"/>
          <w:lang w:val="ru-RU" w:eastAsia="ru-RU" w:bidi="ar-SA"/>
        </w:rPr>
        <w:t xml:space="preserve">, за услуги и работы </w:t>
      </w:r>
      <w:r>
        <w:rPr>
          <w:rFonts w:ascii="Times New Roman" w:eastAsia="Times New Roman" w:hAnsi="Times New Roman" w:cs="Times New Roman"/>
          <w:sz w:val="24"/>
          <w:szCs w:val="24"/>
          <w:lang w:val="ru-RU" w:eastAsia="ru-RU" w:bidi="ar-SA"/>
        </w:rPr>
        <w:t>Партнерства</w:t>
      </w:r>
      <w:r w:rsidR="002543BE" w:rsidRPr="00F50CDF">
        <w:rPr>
          <w:rFonts w:ascii="Times New Roman" w:eastAsia="Times New Roman" w:hAnsi="Times New Roman" w:cs="Times New Roman"/>
          <w:sz w:val="24"/>
          <w:szCs w:val="24"/>
          <w:lang w:val="ru-RU" w:eastAsia="ru-RU" w:bidi="ar-SA"/>
        </w:rPr>
        <w:t xml:space="preserve"> по управлению таким имуществом в по</w:t>
      </w:r>
      <w:r>
        <w:rPr>
          <w:rFonts w:ascii="Times New Roman" w:eastAsia="Times New Roman" w:hAnsi="Times New Roman" w:cs="Times New Roman"/>
          <w:sz w:val="24"/>
          <w:szCs w:val="24"/>
          <w:lang w:val="ru-RU" w:eastAsia="ru-RU" w:bidi="ar-SA"/>
        </w:rPr>
        <w:t>рядке, установленном настоящим У</w:t>
      </w:r>
      <w:r w:rsidR="002543BE" w:rsidRPr="00F50CDF">
        <w:rPr>
          <w:rFonts w:ascii="Times New Roman" w:eastAsia="Times New Roman" w:hAnsi="Times New Roman" w:cs="Times New Roman"/>
          <w:sz w:val="24"/>
          <w:szCs w:val="24"/>
          <w:lang w:val="ru-RU" w:eastAsia="ru-RU" w:bidi="ar-SA"/>
        </w:rPr>
        <w:t xml:space="preserve">ставом и </w:t>
      </w:r>
      <w:r w:rsidR="002543BE" w:rsidRPr="00F50CDF">
        <w:rPr>
          <w:rFonts w:ascii="Times New Roman" w:hAnsi="Times New Roman" w:cs="Times New Roman"/>
          <w:sz w:val="24"/>
          <w:szCs w:val="24"/>
          <w:lang w:val="ru-RU"/>
        </w:rPr>
        <w:t>217-ФЗ</w:t>
      </w:r>
      <w:r w:rsidR="001D43C6">
        <w:rPr>
          <w:rFonts w:ascii="Times New Roman" w:hAnsi="Times New Roman" w:cs="Times New Roman"/>
          <w:sz w:val="24"/>
          <w:szCs w:val="24"/>
          <w:lang w:val="ru-RU"/>
        </w:rPr>
        <w:t xml:space="preserve"> </w:t>
      </w:r>
      <w:r w:rsidR="002543BE" w:rsidRPr="00F50CDF">
        <w:rPr>
          <w:rFonts w:ascii="Times New Roman" w:eastAsia="Times New Roman" w:hAnsi="Times New Roman" w:cs="Times New Roman"/>
          <w:sz w:val="24"/>
          <w:szCs w:val="24"/>
          <w:lang w:val="ru-RU" w:eastAsia="ru-RU" w:bidi="ar-SA"/>
        </w:rPr>
        <w:t xml:space="preserve">для уплаты взносов членами </w:t>
      </w:r>
      <w:r>
        <w:rPr>
          <w:rFonts w:ascii="Times New Roman" w:eastAsia="Times New Roman" w:hAnsi="Times New Roman" w:cs="Times New Roman"/>
          <w:sz w:val="24"/>
          <w:szCs w:val="24"/>
          <w:lang w:val="ru-RU" w:eastAsia="ru-RU" w:bidi="ar-SA"/>
        </w:rPr>
        <w:t>Партнерства</w:t>
      </w:r>
      <w:r w:rsidR="002543BE" w:rsidRPr="00F50CDF">
        <w:rPr>
          <w:rFonts w:ascii="Times New Roman" w:eastAsia="Times New Roman" w:hAnsi="Times New Roman" w:cs="Times New Roman"/>
          <w:sz w:val="24"/>
          <w:szCs w:val="24"/>
          <w:lang w:val="ru-RU" w:eastAsia="ru-RU" w:bidi="ar-SA"/>
        </w:rPr>
        <w:t>.</w:t>
      </w:r>
    </w:p>
    <w:p w14:paraId="2F96506F" w14:textId="77777777" w:rsidR="002543BE" w:rsidRPr="00F50CDF" w:rsidRDefault="00DC7531" w:rsidP="00670E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19.</w:t>
      </w:r>
      <w:r w:rsidR="002543BE" w:rsidRPr="00F50CDF">
        <w:rPr>
          <w:rFonts w:ascii="Times New Roman" w:eastAsia="Times New Roman" w:hAnsi="Times New Roman" w:cs="Times New Roman"/>
          <w:sz w:val="24"/>
          <w:szCs w:val="24"/>
          <w:lang w:val="ru-RU" w:eastAsia="ru-RU" w:bidi="ar-SA"/>
        </w:rPr>
        <w:t xml:space="preserve">4. Ежемесячный размер платы по </w:t>
      </w:r>
      <w:r>
        <w:rPr>
          <w:rFonts w:ascii="Times New Roman" w:eastAsia="Times New Roman" w:hAnsi="Times New Roman" w:cs="Times New Roman"/>
          <w:sz w:val="24"/>
          <w:szCs w:val="24"/>
          <w:lang w:val="ru-RU" w:eastAsia="ru-RU" w:bidi="ar-SA"/>
        </w:rPr>
        <w:t>ежемесячным</w:t>
      </w:r>
      <w:r w:rsidR="002543BE" w:rsidRPr="00F50CDF">
        <w:rPr>
          <w:rFonts w:ascii="Times New Roman" w:eastAsia="Times New Roman" w:hAnsi="Times New Roman" w:cs="Times New Roman"/>
          <w:sz w:val="24"/>
          <w:szCs w:val="24"/>
          <w:lang w:val="ru-RU" w:eastAsia="ru-RU" w:bidi="ar-SA"/>
        </w:rPr>
        <w:t xml:space="preserve"> взносам,</w:t>
      </w:r>
      <w:r w:rsidR="00AF04E9">
        <w:rPr>
          <w:rFonts w:ascii="Times New Roman" w:eastAsia="Times New Roman" w:hAnsi="Times New Roman" w:cs="Times New Roman"/>
          <w:sz w:val="24"/>
          <w:szCs w:val="24"/>
          <w:lang w:val="ru-RU" w:eastAsia="ru-RU" w:bidi="ar-SA"/>
        </w:rPr>
        <w:t xml:space="preserve"> </w:t>
      </w:r>
      <w:r w:rsidRPr="00F50CDF">
        <w:rPr>
          <w:rFonts w:ascii="Times New Roman" w:eastAsia="Times New Roman" w:hAnsi="Times New Roman" w:cs="Times New Roman"/>
          <w:sz w:val="24"/>
          <w:szCs w:val="24"/>
          <w:lang w:val="ru-RU" w:eastAsia="ru-RU" w:bidi="ar-SA"/>
        </w:rPr>
        <w:t>лица,</w:t>
      </w:r>
      <w:r w:rsidR="002543BE" w:rsidRPr="00F50CDF">
        <w:rPr>
          <w:rFonts w:ascii="Times New Roman" w:eastAsia="Times New Roman" w:hAnsi="Times New Roman" w:cs="Times New Roman"/>
          <w:sz w:val="24"/>
          <w:szCs w:val="24"/>
          <w:lang w:val="ru-RU" w:eastAsia="ru-RU" w:bidi="ar-SA"/>
        </w:rPr>
        <w:t xml:space="preserve"> не являющегося членом </w:t>
      </w:r>
      <w:r>
        <w:rPr>
          <w:rFonts w:ascii="Times New Roman" w:eastAsia="Times New Roman" w:hAnsi="Times New Roman" w:cs="Times New Roman"/>
          <w:sz w:val="24"/>
          <w:szCs w:val="24"/>
          <w:lang w:val="ru-RU" w:eastAsia="ru-RU" w:bidi="ar-SA"/>
        </w:rPr>
        <w:t>АДНП</w:t>
      </w:r>
      <w:r w:rsidR="002543BE" w:rsidRPr="00F50CDF">
        <w:rPr>
          <w:rFonts w:ascii="Times New Roman" w:eastAsia="Times New Roman" w:hAnsi="Times New Roman" w:cs="Times New Roman"/>
          <w:sz w:val="24"/>
          <w:szCs w:val="24"/>
          <w:lang w:val="ru-RU" w:eastAsia="ru-RU" w:bidi="ar-SA"/>
        </w:rPr>
        <w:t xml:space="preserve"> равен</w:t>
      </w:r>
      <w:r w:rsidR="00AF04E9">
        <w:rPr>
          <w:rFonts w:ascii="Times New Roman" w:eastAsia="Times New Roman" w:hAnsi="Times New Roman" w:cs="Times New Roman"/>
          <w:sz w:val="24"/>
          <w:szCs w:val="24"/>
          <w:lang w:val="ru-RU" w:eastAsia="ru-RU" w:bidi="ar-SA"/>
        </w:rPr>
        <w:t xml:space="preserve"> </w:t>
      </w:r>
      <w:r w:rsidR="002543BE" w:rsidRPr="00F50CDF">
        <w:rPr>
          <w:rFonts w:ascii="Times New Roman" w:eastAsia="Times New Roman" w:hAnsi="Times New Roman" w:cs="Times New Roman"/>
          <w:sz w:val="24"/>
          <w:szCs w:val="24"/>
          <w:lang w:val="ru-RU" w:eastAsia="ru-RU" w:bidi="ar-SA"/>
        </w:rPr>
        <w:t xml:space="preserve">ежемесячному размеру платы по членским взносам члена </w:t>
      </w:r>
      <w:r>
        <w:rPr>
          <w:rFonts w:ascii="Times New Roman" w:eastAsia="Times New Roman" w:hAnsi="Times New Roman" w:cs="Times New Roman"/>
          <w:sz w:val="24"/>
          <w:szCs w:val="24"/>
          <w:lang w:val="ru-RU" w:eastAsia="ru-RU" w:bidi="ar-SA"/>
        </w:rPr>
        <w:t>АДНП</w:t>
      </w:r>
      <w:r w:rsidR="002543BE" w:rsidRPr="00F50CDF">
        <w:rPr>
          <w:rFonts w:ascii="Times New Roman" w:eastAsia="Times New Roman" w:hAnsi="Times New Roman" w:cs="Times New Roman"/>
          <w:sz w:val="24"/>
          <w:szCs w:val="24"/>
          <w:lang w:val="ru-RU" w:eastAsia="ru-RU" w:bidi="ar-SA"/>
        </w:rPr>
        <w:t>.</w:t>
      </w:r>
    </w:p>
    <w:p w14:paraId="349884F9" w14:textId="77777777" w:rsidR="002543BE" w:rsidRPr="00F50CDF" w:rsidRDefault="002543BE" w:rsidP="002543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50CDF">
        <w:rPr>
          <w:rFonts w:ascii="Times New Roman" w:eastAsia="Times New Roman" w:hAnsi="Times New Roman" w:cs="Times New Roman"/>
          <w:sz w:val="24"/>
          <w:szCs w:val="24"/>
          <w:lang w:val="ru-RU" w:eastAsia="ru-RU" w:bidi="ar-SA"/>
        </w:rPr>
        <w:t xml:space="preserve">Размер платы по целевому взносу для </w:t>
      </w:r>
      <w:r w:rsidR="00DC7531" w:rsidRPr="00F50CDF">
        <w:rPr>
          <w:rFonts w:ascii="Times New Roman" w:eastAsia="Times New Roman" w:hAnsi="Times New Roman" w:cs="Times New Roman"/>
          <w:sz w:val="24"/>
          <w:szCs w:val="24"/>
          <w:lang w:val="ru-RU" w:eastAsia="ru-RU" w:bidi="ar-SA"/>
        </w:rPr>
        <w:t>лица,</w:t>
      </w:r>
      <w:r w:rsidR="00AF04E9">
        <w:rPr>
          <w:rFonts w:ascii="Times New Roman" w:eastAsia="Times New Roman" w:hAnsi="Times New Roman" w:cs="Times New Roman"/>
          <w:sz w:val="24"/>
          <w:szCs w:val="24"/>
          <w:lang w:val="ru-RU" w:eastAsia="ru-RU" w:bidi="ar-SA"/>
        </w:rPr>
        <w:t xml:space="preserve"> </w:t>
      </w:r>
      <w:r w:rsidRPr="00F50CDF">
        <w:rPr>
          <w:rFonts w:ascii="Times New Roman" w:eastAsia="Times New Roman" w:hAnsi="Times New Roman" w:cs="Times New Roman"/>
          <w:sz w:val="24"/>
          <w:szCs w:val="24"/>
          <w:lang w:val="ru-RU" w:eastAsia="ru-RU" w:bidi="ar-SA"/>
        </w:rPr>
        <w:t xml:space="preserve">не являющегося членом </w:t>
      </w:r>
      <w:r w:rsidR="00DC7531">
        <w:rPr>
          <w:rFonts w:ascii="Times New Roman" w:eastAsia="Times New Roman" w:hAnsi="Times New Roman" w:cs="Times New Roman"/>
          <w:sz w:val="24"/>
          <w:szCs w:val="24"/>
          <w:lang w:val="ru-RU" w:eastAsia="ru-RU" w:bidi="ar-SA"/>
        </w:rPr>
        <w:t>АДНП</w:t>
      </w:r>
      <w:r w:rsidRPr="00F50CDF">
        <w:rPr>
          <w:rFonts w:ascii="Times New Roman" w:eastAsia="Times New Roman" w:hAnsi="Times New Roman" w:cs="Times New Roman"/>
          <w:sz w:val="24"/>
          <w:szCs w:val="24"/>
          <w:lang w:val="ru-RU" w:eastAsia="ru-RU" w:bidi="ar-SA"/>
        </w:rPr>
        <w:t xml:space="preserve"> равен размеру платы по целевому взносу члена </w:t>
      </w:r>
      <w:r w:rsidR="00DC7531">
        <w:rPr>
          <w:rFonts w:ascii="Times New Roman" w:eastAsia="Times New Roman" w:hAnsi="Times New Roman" w:cs="Times New Roman"/>
          <w:sz w:val="24"/>
          <w:szCs w:val="24"/>
          <w:lang w:val="ru-RU" w:eastAsia="ru-RU" w:bidi="ar-SA"/>
        </w:rPr>
        <w:t>АДНП</w:t>
      </w:r>
      <w:r w:rsidRPr="00F50CDF">
        <w:rPr>
          <w:rFonts w:ascii="Times New Roman" w:eastAsia="Times New Roman" w:hAnsi="Times New Roman" w:cs="Times New Roman"/>
          <w:sz w:val="24"/>
          <w:szCs w:val="24"/>
          <w:lang w:val="ru-RU" w:eastAsia="ru-RU" w:bidi="ar-SA"/>
        </w:rPr>
        <w:t>.</w:t>
      </w:r>
    </w:p>
    <w:p w14:paraId="5A320558" w14:textId="77777777" w:rsidR="002543BE" w:rsidRDefault="002543BE" w:rsidP="002543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50CDF">
        <w:rPr>
          <w:rFonts w:ascii="Times New Roman" w:eastAsia="Times New Roman" w:hAnsi="Times New Roman" w:cs="Times New Roman"/>
          <w:sz w:val="24"/>
          <w:szCs w:val="24"/>
          <w:lang w:val="ru-RU" w:eastAsia="ru-RU" w:bidi="ar-SA"/>
        </w:rPr>
        <w:t>Решение о размере платы по целевому и членским</w:t>
      </w:r>
      <w:r w:rsidR="00DC7531">
        <w:rPr>
          <w:rFonts w:ascii="Times New Roman" w:eastAsia="Times New Roman" w:hAnsi="Times New Roman" w:cs="Times New Roman"/>
          <w:sz w:val="24"/>
          <w:szCs w:val="24"/>
          <w:lang w:val="ru-RU" w:eastAsia="ru-RU" w:bidi="ar-SA"/>
        </w:rPr>
        <w:t xml:space="preserve"> (ежемесячным)</w:t>
      </w:r>
      <w:r w:rsidRPr="00F50CDF">
        <w:rPr>
          <w:rFonts w:ascii="Times New Roman" w:eastAsia="Times New Roman" w:hAnsi="Times New Roman" w:cs="Times New Roman"/>
          <w:sz w:val="24"/>
          <w:szCs w:val="24"/>
          <w:lang w:val="ru-RU" w:eastAsia="ru-RU" w:bidi="ar-SA"/>
        </w:rPr>
        <w:t xml:space="preserve"> взносам принимается общим собранием </w:t>
      </w:r>
      <w:r w:rsidR="00DC7531">
        <w:rPr>
          <w:rFonts w:ascii="Times New Roman" w:eastAsia="Times New Roman" w:hAnsi="Times New Roman" w:cs="Times New Roman"/>
          <w:sz w:val="24"/>
          <w:szCs w:val="24"/>
          <w:lang w:val="ru-RU" w:eastAsia="ru-RU" w:bidi="ar-SA"/>
        </w:rPr>
        <w:t>АДНП</w:t>
      </w:r>
      <w:r w:rsidRPr="00F50CDF">
        <w:rPr>
          <w:rFonts w:ascii="Times New Roman" w:eastAsia="Times New Roman" w:hAnsi="Times New Roman" w:cs="Times New Roman"/>
          <w:sz w:val="24"/>
          <w:szCs w:val="24"/>
          <w:lang w:val="ru-RU" w:eastAsia="ru-RU" w:bidi="ar-SA"/>
        </w:rPr>
        <w:t xml:space="preserve"> «</w:t>
      </w:r>
      <w:r w:rsidR="00DC7531">
        <w:rPr>
          <w:rFonts w:ascii="Times New Roman" w:eastAsia="Times New Roman" w:hAnsi="Times New Roman" w:cs="Times New Roman"/>
          <w:sz w:val="24"/>
          <w:szCs w:val="24"/>
          <w:lang w:val="ru-RU" w:eastAsia="ru-RU" w:bidi="ar-SA"/>
        </w:rPr>
        <w:t>Березки</w:t>
      </w:r>
      <w:r w:rsidRPr="00F50CDF">
        <w:rPr>
          <w:rFonts w:ascii="Times New Roman" w:eastAsia="Times New Roman" w:hAnsi="Times New Roman" w:cs="Times New Roman"/>
          <w:sz w:val="24"/>
          <w:szCs w:val="24"/>
          <w:lang w:val="ru-RU" w:eastAsia="ru-RU" w:bidi="ar-SA"/>
        </w:rPr>
        <w:t>».</w:t>
      </w:r>
    </w:p>
    <w:p w14:paraId="4C03E659" w14:textId="77777777" w:rsidR="00DC7531" w:rsidRPr="00F50CDF" w:rsidRDefault="00670E15" w:rsidP="002543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w:t>
      </w:r>
      <w:r w:rsidR="00DC5255">
        <w:rPr>
          <w:rFonts w:ascii="Times New Roman" w:eastAsia="Times New Roman" w:hAnsi="Times New Roman" w:cs="Times New Roman"/>
          <w:sz w:val="24"/>
          <w:szCs w:val="24"/>
          <w:lang w:val="ru-RU" w:eastAsia="ru-RU" w:bidi="ar-SA"/>
        </w:rPr>
        <w:t>19.5. За просрочку внесения взносов Общее собрание членов Партнерства вправе установить неустойку в виде пени.</w:t>
      </w:r>
    </w:p>
    <w:p w14:paraId="4CA8B4F4" w14:textId="77777777" w:rsidR="002543BE" w:rsidRPr="00F50CDF" w:rsidRDefault="00670E15" w:rsidP="002543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w:t>
      </w:r>
      <w:r w:rsidR="00DC7531">
        <w:rPr>
          <w:rFonts w:ascii="Times New Roman" w:eastAsia="Times New Roman" w:hAnsi="Times New Roman" w:cs="Times New Roman"/>
          <w:sz w:val="24"/>
          <w:szCs w:val="24"/>
          <w:lang w:val="ru-RU" w:eastAsia="ru-RU" w:bidi="ar-SA"/>
        </w:rPr>
        <w:t>19.</w:t>
      </w:r>
      <w:r w:rsidR="00DC5255">
        <w:rPr>
          <w:rFonts w:ascii="Times New Roman" w:eastAsia="Times New Roman" w:hAnsi="Times New Roman" w:cs="Times New Roman"/>
          <w:sz w:val="24"/>
          <w:szCs w:val="24"/>
          <w:lang w:val="ru-RU" w:eastAsia="ru-RU" w:bidi="ar-SA"/>
        </w:rPr>
        <w:t>6</w:t>
      </w:r>
      <w:r w:rsidR="002543BE" w:rsidRPr="00F50CDF">
        <w:rPr>
          <w:rFonts w:ascii="Times New Roman" w:eastAsia="Times New Roman" w:hAnsi="Times New Roman" w:cs="Times New Roman"/>
          <w:sz w:val="24"/>
          <w:szCs w:val="24"/>
          <w:lang w:val="ru-RU" w:eastAsia="ru-RU" w:bidi="ar-SA"/>
        </w:rPr>
        <w:t xml:space="preserve">. В случае невнесения платы, предусмотренной </w:t>
      </w:r>
      <w:hyperlink w:anchor="Par56"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 w:history="1">
        <w:r w:rsidR="002543BE" w:rsidRPr="00F50CDF">
          <w:rPr>
            <w:rFonts w:ascii="Times New Roman" w:eastAsia="Times New Roman" w:hAnsi="Times New Roman" w:cs="Times New Roman"/>
            <w:sz w:val="24"/>
            <w:szCs w:val="24"/>
            <w:lang w:val="ru-RU" w:eastAsia="ru-RU" w:bidi="ar-SA"/>
          </w:rPr>
          <w:t xml:space="preserve">частью </w:t>
        </w:r>
        <w:r w:rsidR="00DC7531">
          <w:rPr>
            <w:rFonts w:ascii="Times New Roman" w:eastAsia="Times New Roman" w:hAnsi="Times New Roman" w:cs="Times New Roman"/>
            <w:sz w:val="24"/>
            <w:szCs w:val="24"/>
            <w:lang w:val="ru-RU" w:eastAsia="ru-RU" w:bidi="ar-SA"/>
          </w:rPr>
          <w:t>19.</w:t>
        </w:r>
        <w:r w:rsidR="002543BE" w:rsidRPr="00F50CDF">
          <w:rPr>
            <w:rFonts w:ascii="Times New Roman" w:eastAsia="Times New Roman" w:hAnsi="Times New Roman" w:cs="Times New Roman"/>
            <w:sz w:val="24"/>
            <w:szCs w:val="24"/>
            <w:lang w:val="ru-RU" w:eastAsia="ru-RU" w:bidi="ar-SA"/>
          </w:rPr>
          <w:t>3</w:t>
        </w:r>
      </w:hyperlink>
      <w:r w:rsidR="00DC5255">
        <w:rPr>
          <w:rFonts w:ascii="Times New Roman" w:eastAsia="Times New Roman" w:hAnsi="Times New Roman" w:cs="Times New Roman"/>
          <w:sz w:val="24"/>
          <w:szCs w:val="24"/>
          <w:lang w:val="ru-RU" w:eastAsia="ru-RU" w:bidi="ar-SA"/>
        </w:rPr>
        <w:t>, 19.5</w:t>
      </w:r>
      <w:r w:rsidR="002543BE" w:rsidRPr="00F50CDF">
        <w:rPr>
          <w:rFonts w:ascii="Times New Roman" w:eastAsia="Times New Roman" w:hAnsi="Times New Roman" w:cs="Times New Roman"/>
          <w:sz w:val="24"/>
          <w:szCs w:val="24"/>
          <w:lang w:val="ru-RU" w:eastAsia="ru-RU" w:bidi="ar-SA"/>
        </w:rPr>
        <w:t xml:space="preserve"> настоящей статьи, данная плата</w:t>
      </w:r>
      <w:r w:rsidR="00DC5255">
        <w:rPr>
          <w:rFonts w:ascii="Times New Roman" w:eastAsia="Times New Roman" w:hAnsi="Times New Roman" w:cs="Times New Roman"/>
          <w:sz w:val="24"/>
          <w:szCs w:val="24"/>
          <w:lang w:val="ru-RU" w:eastAsia="ru-RU" w:bidi="ar-SA"/>
        </w:rPr>
        <w:t>, неустойка в виде пени взыскиваю</w:t>
      </w:r>
      <w:r w:rsidR="002543BE" w:rsidRPr="00F50CDF">
        <w:rPr>
          <w:rFonts w:ascii="Times New Roman" w:eastAsia="Times New Roman" w:hAnsi="Times New Roman" w:cs="Times New Roman"/>
          <w:sz w:val="24"/>
          <w:szCs w:val="24"/>
          <w:lang w:val="ru-RU" w:eastAsia="ru-RU" w:bidi="ar-SA"/>
        </w:rPr>
        <w:t xml:space="preserve">тся </w:t>
      </w:r>
      <w:r w:rsidR="00DC7531">
        <w:rPr>
          <w:rFonts w:ascii="Times New Roman" w:eastAsia="Times New Roman" w:hAnsi="Times New Roman" w:cs="Times New Roman"/>
          <w:sz w:val="24"/>
          <w:szCs w:val="24"/>
          <w:lang w:val="ru-RU" w:eastAsia="ru-RU" w:bidi="ar-SA"/>
        </w:rPr>
        <w:t>Партнерством</w:t>
      </w:r>
      <w:r w:rsidR="002543BE" w:rsidRPr="00F50CDF">
        <w:rPr>
          <w:rFonts w:ascii="Times New Roman" w:eastAsia="Times New Roman" w:hAnsi="Times New Roman" w:cs="Times New Roman"/>
          <w:sz w:val="24"/>
          <w:szCs w:val="24"/>
          <w:lang w:val="ru-RU" w:eastAsia="ru-RU" w:bidi="ar-SA"/>
        </w:rPr>
        <w:t xml:space="preserve"> в судебном порядке.</w:t>
      </w:r>
    </w:p>
    <w:p w14:paraId="7F32DF8F" w14:textId="77777777" w:rsidR="002543BE" w:rsidRPr="00F50CDF" w:rsidRDefault="00DC7531" w:rsidP="00670E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19.</w:t>
      </w:r>
      <w:r w:rsidR="00DC5255">
        <w:rPr>
          <w:rFonts w:ascii="Times New Roman" w:eastAsia="Times New Roman" w:hAnsi="Times New Roman" w:cs="Times New Roman"/>
          <w:sz w:val="24"/>
          <w:szCs w:val="24"/>
          <w:lang w:val="ru-RU" w:eastAsia="ru-RU" w:bidi="ar-SA"/>
        </w:rPr>
        <w:t>7</w:t>
      </w:r>
      <w:r w:rsidR="002543BE" w:rsidRPr="00F50CDF">
        <w:rPr>
          <w:rFonts w:ascii="Times New Roman" w:eastAsia="Times New Roman" w:hAnsi="Times New Roman" w:cs="Times New Roman"/>
          <w:sz w:val="24"/>
          <w:szCs w:val="24"/>
          <w:lang w:val="ru-RU" w:eastAsia="ru-RU" w:bidi="ar-SA"/>
        </w:rPr>
        <w:t xml:space="preserve">. Лица, не являющиеся членами </w:t>
      </w:r>
      <w:r>
        <w:rPr>
          <w:rFonts w:ascii="Times New Roman" w:eastAsia="Times New Roman" w:hAnsi="Times New Roman" w:cs="Times New Roman"/>
          <w:sz w:val="24"/>
          <w:szCs w:val="24"/>
          <w:lang w:val="ru-RU" w:eastAsia="ru-RU" w:bidi="ar-SA"/>
        </w:rPr>
        <w:t>Партнерства</w:t>
      </w:r>
      <w:r w:rsidR="002543BE" w:rsidRPr="00F50CDF">
        <w:rPr>
          <w:rFonts w:ascii="Times New Roman" w:eastAsia="Times New Roman" w:hAnsi="Times New Roman" w:cs="Times New Roman"/>
          <w:sz w:val="24"/>
          <w:szCs w:val="24"/>
          <w:lang w:val="ru-RU" w:eastAsia="ru-RU" w:bidi="ar-SA"/>
        </w:rPr>
        <w:t xml:space="preserve">, вправе принимать участие в общем </w:t>
      </w:r>
      <w:r w:rsidR="00DC5255">
        <w:rPr>
          <w:rFonts w:ascii="Times New Roman" w:eastAsia="Times New Roman" w:hAnsi="Times New Roman" w:cs="Times New Roman"/>
          <w:sz w:val="24"/>
          <w:szCs w:val="24"/>
          <w:lang w:val="ru-RU" w:eastAsia="ru-RU" w:bidi="ar-SA"/>
        </w:rPr>
        <w:t>собрании членов Партнерства</w:t>
      </w:r>
      <w:r w:rsidR="002543BE" w:rsidRPr="00F50CDF">
        <w:rPr>
          <w:rFonts w:ascii="Times New Roman" w:eastAsia="Times New Roman" w:hAnsi="Times New Roman" w:cs="Times New Roman"/>
          <w:sz w:val="24"/>
          <w:szCs w:val="24"/>
          <w:lang w:val="ru-RU" w:eastAsia="ru-RU" w:bidi="ar-SA"/>
        </w:rPr>
        <w:t xml:space="preserve"> и принимать участие в голосовании при принятии решений общим собранием членов </w:t>
      </w:r>
      <w:r w:rsidR="00DC5255">
        <w:rPr>
          <w:rFonts w:ascii="Times New Roman" w:eastAsia="Times New Roman" w:hAnsi="Times New Roman" w:cs="Times New Roman"/>
          <w:sz w:val="24"/>
          <w:szCs w:val="24"/>
          <w:lang w:val="ru-RU" w:eastAsia="ru-RU" w:bidi="ar-SA"/>
        </w:rPr>
        <w:t>Партнерст</w:t>
      </w:r>
      <w:r w:rsidR="00DC5255" w:rsidRPr="00F50CDF">
        <w:rPr>
          <w:rFonts w:ascii="Times New Roman" w:eastAsia="Times New Roman" w:hAnsi="Times New Roman" w:cs="Times New Roman"/>
          <w:sz w:val="24"/>
          <w:szCs w:val="24"/>
          <w:lang w:val="ru-RU" w:eastAsia="ru-RU" w:bidi="ar-SA"/>
        </w:rPr>
        <w:t>ва</w:t>
      </w:r>
      <w:r w:rsidR="00AF04E9">
        <w:rPr>
          <w:rFonts w:ascii="Times New Roman" w:eastAsia="Times New Roman" w:hAnsi="Times New Roman" w:cs="Times New Roman"/>
          <w:sz w:val="24"/>
          <w:szCs w:val="24"/>
          <w:lang w:val="ru-RU" w:eastAsia="ru-RU" w:bidi="ar-SA"/>
        </w:rPr>
        <w:t xml:space="preserve"> </w:t>
      </w:r>
      <w:r w:rsidR="002543BE" w:rsidRPr="00F50CDF">
        <w:rPr>
          <w:rFonts w:ascii="Times New Roman" w:eastAsia="Times New Roman" w:hAnsi="Times New Roman" w:cs="Times New Roman"/>
          <w:sz w:val="24"/>
          <w:szCs w:val="24"/>
          <w:lang w:val="ru-RU" w:eastAsia="ru-RU" w:bidi="ar-SA"/>
        </w:rPr>
        <w:t>по вопросам:</w:t>
      </w:r>
    </w:p>
    <w:p w14:paraId="5DB778DE" w14:textId="77777777" w:rsidR="002543BE" w:rsidRPr="00F50CDF" w:rsidRDefault="002543BE" w:rsidP="002543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50CDF">
        <w:rPr>
          <w:rFonts w:ascii="Times New Roman" w:eastAsia="Times New Roman" w:hAnsi="Times New Roman" w:cs="Times New Roman"/>
          <w:sz w:val="24"/>
          <w:szCs w:val="24"/>
          <w:lang w:val="ru-RU" w:eastAsia="ru-RU" w:bidi="ar-SA"/>
        </w:rPr>
        <w:t xml:space="preserve">1) принятие решения о приобретении </w:t>
      </w:r>
      <w:r w:rsidR="00DC5255">
        <w:rPr>
          <w:rFonts w:ascii="Times New Roman" w:eastAsia="Times New Roman" w:hAnsi="Times New Roman" w:cs="Times New Roman"/>
          <w:sz w:val="24"/>
          <w:szCs w:val="24"/>
          <w:lang w:val="ru-RU" w:eastAsia="ru-RU" w:bidi="ar-SA"/>
        </w:rPr>
        <w:t>Партнерством</w:t>
      </w:r>
      <w:r w:rsidRPr="00F50CDF">
        <w:rPr>
          <w:rFonts w:ascii="Times New Roman" w:eastAsia="Times New Roman" w:hAnsi="Times New Roman" w:cs="Times New Roman"/>
          <w:sz w:val="24"/>
          <w:szCs w:val="24"/>
          <w:lang w:val="ru-RU" w:eastAsia="ru-RU" w:bidi="ar-SA"/>
        </w:rPr>
        <w:t xml:space="preserve">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14:paraId="62A4C9AB" w14:textId="77777777" w:rsidR="002543BE" w:rsidRPr="00F50CDF" w:rsidRDefault="002543BE" w:rsidP="002543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50CDF">
        <w:rPr>
          <w:rFonts w:ascii="Times New Roman" w:eastAsia="Times New Roman" w:hAnsi="Times New Roman" w:cs="Times New Roman"/>
          <w:sz w:val="24"/>
          <w:szCs w:val="24"/>
          <w:lang w:val="ru-RU" w:eastAsia="ru-RU" w:bidi="ar-SA"/>
        </w:rPr>
        <w:t>2)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14:paraId="66D989F9" w14:textId="77777777" w:rsidR="002543BE" w:rsidRPr="00F50CDF" w:rsidRDefault="002543BE" w:rsidP="002543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bookmarkStart w:id="5" w:name="Par243"/>
      <w:bookmarkEnd w:id="5"/>
      <w:r w:rsidRPr="00F50CDF">
        <w:rPr>
          <w:rFonts w:ascii="Times New Roman" w:eastAsia="Times New Roman" w:hAnsi="Times New Roman" w:cs="Times New Roman"/>
          <w:sz w:val="24"/>
          <w:szCs w:val="24"/>
          <w:lang w:val="ru-RU" w:eastAsia="ru-RU" w:bidi="ar-SA"/>
        </w:rPr>
        <w:t xml:space="preserve">3)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w:t>
      </w:r>
      <w:r w:rsidR="00DC5255">
        <w:rPr>
          <w:rFonts w:ascii="Times New Roman" w:eastAsia="Times New Roman" w:hAnsi="Times New Roman" w:cs="Times New Roman"/>
          <w:sz w:val="24"/>
          <w:szCs w:val="24"/>
          <w:lang w:val="ru-RU" w:eastAsia="ru-RU" w:bidi="ar-SA"/>
        </w:rPr>
        <w:t>Партнерства</w:t>
      </w:r>
      <w:r w:rsidRPr="00F50CDF">
        <w:rPr>
          <w:rFonts w:ascii="Times New Roman" w:eastAsia="Times New Roman" w:hAnsi="Times New Roman" w:cs="Times New Roman"/>
          <w:sz w:val="24"/>
          <w:szCs w:val="24"/>
          <w:lang w:val="ru-RU" w:eastAsia="ru-RU" w:bidi="ar-SA"/>
        </w:rPr>
        <w:t xml:space="preserve">,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w:t>
      </w:r>
      <w:r w:rsidR="00DC5255">
        <w:rPr>
          <w:rFonts w:ascii="Times New Roman" w:eastAsia="Times New Roman" w:hAnsi="Times New Roman" w:cs="Times New Roman"/>
          <w:sz w:val="24"/>
          <w:szCs w:val="24"/>
          <w:lang w:val="ru-RU" w:eastAsia="ru-RU" w:bidi="ar-SA"/>
        </w:rPr>
        <w:t>Партнерства</w:t>
      </w:r>
      <w:r w:rsidRPr="00F50CDF">
        <w:rPr>
          <w:rFonts w:ascii="Times New Roman" w:eastAsia="Times New Roman" w:hAnsi="Times New Roman" w:cs="Times New Roman"/>
          <w:sz w:val="24"/>
          <w:szCs w:val="24"/>
          <w:lang w:val="ru-RU" w:eastAsia="ru-RU" w:bidi="ar-SA"/>
        </w:rPr>
        <w:t>;</w:t>
      </w:r>
    </w:p>
    <w:p w14:paraId="428F0207" w14:textId="77777777" w:rsidR="002543BE" w:rsidRPr="00F50CDF" w:rsidRDefault="002543BE" w:rsidP="002543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50CDF">
        <w:rPr>
          <w:rFonts w:ascii="Times New Roman" w:eastAsia="Times New Roman" w:hAnsi="Times New Roman" w:cs="Times New Roman"/>
          <w:sz w:val="24"/>
          <w:szCs w:val="24"/>
          <w:lang w:val="ru-RU" w:eastAsia="ru-RU" w:bidi="ar-SA"/>
        </w:rPr>
        <w:t xml:space="preserve">4) определение размера и срока внесения взносов, порядка расходования целевых взносов, а также размера и срока внесения платы, предусмотренной пунктом </w:t>
      </w:r>
      <w:r w:rsidR="00DC5255">
        <w:rPr>
          <w:rFonts w:ascii="Times New Roman" w:eastAsia="Times New Roman" w:hAnsi="Times New Roman" w:cs="Times New Roman"/>
          <w:sz w:val="24"/>
          <w:szCs w:val="24"/>
          <w:lang w:val="ru-RU" w:eastAsia="ru-RU" w:bidi="ar-SA"/>
        </w:rPr>
        <w:t>19.</w:t>
      </w:r>
      <w:r w:rsidRPr="00F50CDF">
        <w:rPr>
          <w:rFonts w:ascii="Times New Roman" w:eastAsia="Times New Roman" w:hAnsi="Times New Roman" w:cs="Times New Roman"/>
          <w:sz w:val="24"/>
          <w:szCs w:val="24"/>
          <w:lang w:val="ru-RU" w:eastAsia="ru-RU" w:bidi="ar-SA"/>
        </w:rPr>
        <w:t>3 настоящей статьи;</w:t>
      </w:r>
    </w:p>
    <w:p w14:paraId="034DA7F4" w14:textId="77777777" w:rsidR="002543BE" w:rsidRPr="00F50CDF" w:rsidRDefault="002543BE" w:rsidP="002543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50CDF">
        <w:rPr>
          <w:rFonts w:ascii="Times New Roman" w:eastAsia="Times New Roman" w:hAnsi="Times New Roman" w:cs="Times New Roman"/>
          <w:sz w:val="24"/>
          <w:szCs w:val="24"/>
          <w:lang w:val="ru-RU" w:eastAsia="ru-RU" w:bidi="ar-SA"/>
        </w:rPr>
        <w:t xml:space="preserve">5) утверждение финансово-экономического обоснования размера взносов, финансово-экономического обоснования размера платы, предусмотренной пунктом </w:t>
      </w:r>
      <w:r w:rsidR="00DC5255">
        <w:rPr>
          <w:rFonts w:ascii="Times New Roman" w:eastAsia="Times New Roman" w:hAnsi="Times New Roman" w:cs="Times New Roman"/>
          <w:sz w:val="24"/>
          <w:szCs w:val="24"/>
          <w:lang w:val="ru-RU" w:eastAsia="ru-RU" w:bidi="ar-SA"/>
        </w:rPr>
        <w:t>19.</w:t>
      </w:r>
      <w:r w:rsidRPr="00F50CDF">
        <w:rPr>
          <w:rFonts w:ascii="Times New Roman" w:eastAsia="Times New Roman" w:hAnsi="Times New Roman" w:cs="Times New Roman"/>
          <w:sz w:val="24"/>
          <w:szCs w:val="24"/>
          <w:lang w:val="ru-RU" w:eastAsia="ru-RU" w:bidi="ar-SA"/>
        </w:rPr>
        <w:t>3 настоящей статьи;</w:t>
      </w:r>
    </w:p>
    <w:p w14:paraId="5530F436" w14:textId="77777777" w:rsidR="002543BE" w:rsidRPr="00F50CDF" w:rsidRDefault="002543BE" w:rsidP="002543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50CDF">
        <w:rPr>
          <w:rFonts w:ascii="Times New Roman" w:eastAsia="Times New Roman" w:hAnsi="Times New Roman" w:cs="Times New Roman"/>
          <w:sz w:val="24"/>
          <w:szCs w:val="24"/>
          <w:lang w:val="ru-RU" w:eastAsia="ru-RU" w:bidi="ar-SA"/>
        </w:rPr>
        <w:t xml:space="preserve">По иным вопросам повестки общего собрания членов </w:t>
      </w:r>
      <w:r w:rsidR="00DC5255">
        <w:rPr>
          <w:rFonts w:ascii="Times New Roman" w:eastAsia="Times New Roman" w:hAnsi="Times New Roman" w:cs="Times New Roman"/>
          <w:sz w:val="24"/>
          <w:szCs w:val="24"/>
          <w:lang w:val="ru-RU" w:eastAsia="ru-RU" w:bidi="ar-SA"/>
        </w:rPr>
        <w:t>Партнерства, лиц, не являющих</w:t>
      </w:r>
      <w:r w:rsidRPr="00F50CDF">
        <w:rPr>
          <w:rFonts w:ascii="Times New Roman" w:eastAsia="Times New Roman" w:hAnsi="Times New Roman" w:cs="Times New Roman"/>
          <w:sz w:val="24"/>
          <w:szCs w:val="24"/>
          <w:lang w:val="ru-RU" w:eastAsia="ru-RU" w:bidi="ar-SA"/>
        </w:rPr>
        <w:t xml:space="preserve">ся членами </w:t>
      </w:r>
      <w:r w:rsidR="00DC5255">
        <w:rPr>
          <w:rFonts w:ascii="Times New Roman" w:eastAsia="Times New Roman" w:hAnsi="Times New Roman" w:cs="Times New Roman"/>
          <w:sz w:val="24"/>
          <w:szCs w:val="24"/>
          <w:lang w:val="ru-RU" w:eastAsia="ru-RU" w:bidi="ar-SA"/>
        </w:rPr>
        <w:t>Партнерства</w:t>
      </w:r>
      <w:r w:rsidRPr="00F50CDF">
        <w:rPr>
          <w:rFonts w:ascii="Times New Roman" w:eastAsia="Times New Roman" w:hAnsi="Times New Roman" w:cs="Times New Roman"/>
          <w:sz w:val="24"/>
          <w:szCs w:val="24"/>
          <w:lang w:val="ru-RU" w:eastAsia="ru-RU" w:bidi="ar-SA"/>
        </w:rPr>
        <w:t xml:space="preserve">, в голосовании при принятии решения общим собранием членов </w:t>
      </w:r>
      <w:r w:rsidR="00DC5255">
        <w:rPr>
          <w:rFonts w:ascii="Times New Roman" w:eastAsia="Times New Roman" w:hAnsi="Times New Roman" w:cs="Times New Roman"/>
          <w:sz w:val="24"/>
          <w:szCs w:val="24"/>
          <w:lang w:val="ru-RU" w:eastAsia="ru-RU" w:bidi="ar-SA"/>
        </w:rPr>
        <w:t>Партнерства</w:t>
      </w:r>
      <w:r w:rsidRPr="00F50CDF">
        <w:rPr>
          <w:rFonts w:ascii="Times New Roman" w:eastAsia="Times New Roman" w:hAnsi="Times New Roman" w:cs="Times New Roman"/>
          <w:sz w:val="24"/>
          <w:szCs w:val="24"/>
          <w:lang w:val="ru-RU" w:eastAsia="ru-RU" w:bidi="ar-SA"/>
        </w:rPr>
        <w:t xml:space="preserve"> участия не принимают.</w:t>
      </w:r>
    </w:p>
    <w:p w14:paraId="52159AC7" w14:textId="77777777" w:rsidR="002543BE" w:rsidRPr="00F50CDF" w:rsidRDefault="00DC5255" w:rsidP="002543BE">
      <w:pPr>
        <w:pStyle w:val="ConsPlusNormal"/>
        <w:ind w:firstLine="540"/>
        <w:jc w:val="both"/>
      </w:pPr>
      <w:r>
        <w:t>19.8.</w:t>
      </w:r>
      <w:r w:rsidR="002543BE" w:rsidRPr="00F50CDF">
        <w:t xml:space="preserve"> Лица, не являющиеся членами товарищества, в праве, знакомиться и по заявлению получать за плату, размер которой устанавливается решением общего собрания членов </w:t>
      </w:r>
      <w:r>
        <w:t>Партнерства</w:t>
      </w:r>
      <w:r w:rsidR="002543BE" w:rsidRPr="00F50CDF">
        <w:t>, заверенные копии:</w:t>
      </w:r>
    </w:p>
    <w:p w14:paraId="21DFA900" w14:textId="77777777" w:rsidR="002543BE" w:rsidRPr="00F50CDF" w:rsidRDefault="00DC5255" w:rsidP="002543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 У</w:t>
      </w:r>
      <w:r w:rsidR="002543BE" w:rsidRPr="00F50CDF">
        <w:rPr>
          <w:rFonts w:ascii="Times New Roman" w:eastAsia="Times New Roman" w:hAnsi="Times New Roman" w:cs="Times New Roman"/>
          <w:sz w:val="24"/>
          <w:szCs w:val="24"/>
          <w:lang w:val="ru-RU" w:eastAsia="ru-RU" w:bidi="ar-SA"/>
        </w:rPr>
        <w:t xml:space="preserve">става </w:t>
      </w:r>
      <w:r>
        <w:rPr>
          <w:rFonts w:ascii="Times New Roman" w:eastAsia="Times New Roman" w:hAnsi="Times New Roman" w:cs="Times New Roman"/>
          <w:sz w:val="24"/>
          <w:szCs w:val="24"/>
          <w:lang w:val="ru-RU" w:eastAsia="ru-RU" w:bidi="ar-SA"/>
        </w:rPr>
        <w:t>Партнерства</w:t>
      </w:r>
      <w:r w:rsidR="002543BE" w:rsidRPr="00F50CDF">
        <w:rPr>
          <w:rFonts w:ascii="Times New Roman" w:eastAsia="Times New Roman" w:hAnsi="Times New Roman" w:cs="Times New Roman"/>
          <w:sz w:val="24"/>
          <w:szCs w:val="24"/>
          <w:lang w:val="ru-RU" w:eastAsia="ru-RU" w:bidi="ar-SA"/>
        </w:rPr>
        <w:t xml:space="preserve"> с внесенными в него изменениями, документа, подтверждающего факт внесения записи в единый государственный реестр юридических лиц;</w:t>
      </w:r>
    </w:p>
    <w:p w14:paraId="1C631D46" w14:textId="77777777" w:rsidR="002543BE" w:rsidRPr="00F50CDF" w:rsidRDefault="002543BE" w:rsidP="002543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50CDF">
        <w:rPr>
          <w:rFonts w:ascii="Times New Roman" w:eastAsia="Times New Roman" w:hAnsi="Times New Roman" w:cs="Times New Roman"/>
          <w:sz w:val="24"/>
          <w:szCs w:val="24"/>
          <w:lang w:val="ru-RU" w:eastAsia="ru-RU" w:bidi="ar-SA"/>
        </w:rPr>
        <w:t xml:space="preserve">2) бухгалтерской (финансовой) отчетности </w:t>
      </w:r>
      <w:r w:rsidR="00DC5255">
        <w:rPr>
          <w:rFonts w:ascii="Times New Roman" w:eastAsia="Times New Roman" w:hAnsi="Times New Roman" w:cs="Times New Roman"/>
          <w:sz w:val="24"/>
          <w:szCs w:val="24"/>
          <w:lang w:val="ru-RU" w:eastAsia="ru-RU" w:bidi="ar-SA"/>
        </w:rPr>
        <w:t>Партнерства</w:t>
      </w:r>
      <w:r w:rsidRPr="00F50CDF">
        <w:rPr>
          <w:rFonts w:ascii="Times New Roman" w:eastAsia="Times New Roman" w:hAnsi="Times New Roman" w:cs="Times New Roman"/>
          <w:sz w:val="24"/>
          <w:szCs w:val="24"/>
          <w:lang w:val="ru-RU" w:eastAsia="ru-RU" w:bidi="ar-SA"/>
        </w:rPr>
        <w:t xml:space="preserve">, приходно-расходных смет </w:t>
      </w:r>
      <w:r w:rsidR="00DC5255">
        <w:rPr>
          <w:rFonts w:ascii="Times New Roman" w:eastAsia="Times New Roman" w:hAnsi="Times New Roman" w:cs="Times New Roman"/>
          <w:sz w:val="24"/>
          <w:szCs w:val="24"/>
          <w:lang w:val="ru-RU" w:eastAsia="ru-RU" w:bidi="ar-SA"/>
        </w:rPr>
        <w:t>Партнерства</w:t>
      </w:r>
      <w:r w:rsidRPr="00F50CDF">
        <w:rPr>
          <w:rFonts w:ascii="Times New Roman" w:eastAsia="Times New Roman" w:hAnsi="Times New Roman" w:cs="Times New Roman"/>
          <w:sz w:val="24"/>
          <w:szCs w:val="24"/>
          <w:lang w:val="ru-RU" w:eastAsia="ru-RU" w:bidi="ar-SA"/>
        </w:rPr>
        <w:t>, отчетов об исполнении таких смет, аудиторских заключений (в случае проведения аудиторских проверок);</w:t>
      </w:r>
    </w:p>
    <w:p w14:paraId="2166C9B8" w14:textId="77777777" w:rsidR="002543BE" w:rsidRPr="00F50CDF" w:rsidRDefault="002543BE" w:rsidP="002543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50CDF">
        <w:rPr>
          <w:rFonts w:ascii="Times New Roman" w:eastAsia="Times New Roman" w:hAnsi="Times New Roman" w:cs="Times New Roman"/>
          <w:sz w:val="24"/>
          <w:szCs w:val="24"/>
          <w:lang w:val="ru-RU" w:eastAsia="ru-RU" w:bidi="ar-SA"/>
        </w:rPr>
        <w:t xml:space="preserve">3) заключения </w:t>
      </w:r>
      <w:r w:rsidR="00DC5255">
        <w:rPr>
          <w:rFonts w:ascii="Times New Roman" w:eastAsia="Times New Roman" w:hAnsi="Times New Roman" w:cs="Times New Roman"/>
          <w:sz w:val="24"/>
          <w:szCs w:val="24"/>
          <w:lang w:val="ru-RU" w:eastAsia="ru-RU" w:bidi="ar-SA"/>
        </w:rPr>
        <w:t>ревизионной комиссии (</w:t>
      </w:r>
      <w:r w:rsidRPr="00F50CDF">
        <w:rPr>
          <w:rFonts w:ascii="Times New Roman" w:eastAsia="Times New Roman" w:hAnsi="Times New Roman" w:cs="Times New Roman"/>
          <w:sz w:val="24"/>
          <w:szCs w:val="24"/>
          <w:lang w:val="ru-RU" w:eastAsia="ru-RU" w:bidi="ar-SA"/>
        </w:rPr>
        <w:t>ревизора</w:t>
      </w:r>
      <w:r w:rsidR="00DC5255">
        <w:rPr>
          <w:rFonts w:ascii="Times New Roman" w:eastAsia="Times New Roman" w:hAnsi="Times New Roman" w:cs="Times New Roman"/>
          <w:sz w:val="24"/>
          <w:szCs w:val="24"/>
          <w:lang w:val="ru-RU" w:eastAsia="ru-RU" w:bidi="ar-SA"/>
        </w:rPr>
        <w:t>)Партнерства</w:t>
      </w:r>
      <w:r w:rsidRPr="00F50CDF">
        <w:rPr>
          <w:rFonts w:ascii="Times New Roman" w:eastAsia="Times New Roman" w:hAnsi="Times New Roman" w:cs="Times New Roman"/>
          <w:sz w:val="24"/>
          <w:szCs w:val="24"/>
          <w:lang w:val="ru-RU" w:eastAsia="ru-RU" w:bidi="ar-SA"/>
        </w:rPr>
        <w:t>;</w:t>
      </w:r>
    </w:p>
    <w:p w14:paraId="7F554FA9" w14:textId="77777777" w:rsidR="002543BE" w:rsidRPr="00F50CDF" w:rsidRDefault="002543BE" w:rsidP="002543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50CDF">
        <w:rPr>
          <w:rFonts w:ascii="Times New Roman" w:eastAsia="Times New Roman" w:hAnsi="Times New Roman" w:cs="Times New Roman"/>
          <w:sz w:val="24"/>
          <w:szCs w:val="24"/>
          <w:lang w:val="ru-RU" w:eastAsia="ru-RU" w:bidi="ar-SA"/>
        </w:rPr>
        <w:t xml:space="preserve">4) документов, подтверждающих права </w:t>
      </w:r>
      <w:r w:rsidR="00DC5255">
        <w:rPr>
          <w:rFonts w:ascii="Times New Roman" w:eastAsia="Times New Roman" w:hAnsi="Times New Roman" w:cs="Times New Roman"/>
          <w:sz w:val="24"/>
          <w:szCs w:val="24"/>
          <w:lang w:val="ru-RU" w:eastAsia="ru-RU" w:bidi="ar-SA"/>
        </w:rPr>
        <w:t>Партнерства</w:t>
      </w:r>
      <w:r w:rsidRPr="00F50CDF">
        <w:rPr>
          <w:rFonts w:ascii="Times New Roman" w:eastAsia="Times New Roman" w:hAnsi="Times New Roman" w:cs="Times New Roman"/>
          <w:sz w:val="24"/>
          <w:szCs w:val="24"/>
          <w:lang w:val="ru-RU" w:eastAsia="ru-RU" w:bidi="ar-SA"/>
        </w:rPr>
        <w:t xml:space="preserve"> на имущество, отражаемое на его балансе;</w:t>
      </w:r>
    </w:p>
    <w:p w14:paraId="06DE12F7" w14:textId="77777777" w:rsidR="002543BE" w:rsidRPr="00F50CDF" w:rsidRDefault="002543BE" w:rsidP="002543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50CDF">
        <w:rPr>
          <w:rFonts w:ascii="Times New Roman" w:eastAsia="Times New Roman" w:hAnsi="Times New Roman" w:cs="Times New Roman"/>
          <w:sz w:val="24"/>
          <w:szCs w:val="24"/>
          <w:lang w:val="ru-RU" w:eastAsia="ru-RU" w:bidi="ar-SA"/>
        </w:rPr>
        <w:t xml:space="preserve">5) протокола собрания об учреждении </w:t>
      </w:r>
      <w:r w:rsidR="00DC5255">
        <w:rPr>
          <w:rFonts w:ascii="Times New Roman" w:eastAsia="Times New Roman" w:hAnsi="Times New Roman" w:cs="Times New Roman"/>
          <w:sz w:val="24"/>
          <w:szCs w:val="24"/>
          <w:lang w:val="ru-RU" w:eastAsia="ru-RU" w:bidi="ar-SA"/>
        </w:rPr>
        <w:t>Партнерства</w:t>
      </w:r>
      <w:r w:rsidRPr="00F50CDF">
        <w:rPr>
          <w:rFonts w:ascii="Times New Roman" w:eastAsia="Times New Roman" w:hAnsi="Times New Roman" w:cs="Times New Roman"/>
          <w:sz w:val="24"/>
          <w:szCs w:val="24"/>
          <w:lang w:val="ru-RU" w:eastAsia="ru-RU" w:bidi="ar-SA"/>
        </w:rPr>
        <w:t xml:space="preserve">, протоколов общих собраний членов </w:t>
      </w:r>
      <w:r w:rsidR="00DC5255">
        <w:rPr>
          <w:rFonts w:ascii="Times New Roman" w:eastAsia="Times New Roman" w:hAnsi="Times New Roman" w:cs="Times New Roman"/>
          <w:sz w:val="24"/>
          <w:szCs w:val="24"/>
          <w:lang w:val="ru-RU" w:eastAsia="ru-RU" w:bidi="ar-SA"/>
        </w:rPr>
        <w:t>Партнерства</w:t>
      </w:r>
      <w:r w:rsidRPr="00F50CDF">
        <w:rPr>
          <w:rFonts w:ascii="Times New Roman" w:eastAsia="Times New Roman" w:hAnsi="Times New Roman" w:cs="Times New Roman"/>
          <w:sz w:val="24"/>
          <w:szCs w:val="24"/>
          <w:lang w:val="ru-RU" w:eastAsia="ru-RU" w:bidi="ar-SA"/>
        </w:rPr>
        <w:t xml:space="preserve">, заседаний правления </w:t>
      </w:r>
      <w:r w:rsidR="00DC5255">
        <w:rPr>
          <w:rFonts w:ascii="Times New Roman" w:eastAsia="Times New Roman" w:hAnsi="Times New Roman" w:cs="Times New Roman"/>
          <w:sz w:val="24"/>
          <w:szCs w:val="24"/>
          <w:lang w:val="ru-RU" w:eastAsia="ru-RU" w:bidi="ar-SA"/>
        </w:rPr>
        <w:t>Партнерства</w:t>
      </w:r>
      <w:r w:rsidRPr="00F50CDF">
        <w:rPr>
          <w:rFonts w:ascii="Times New Roman" w:eastAsia="Times New Roman" w:hAnsi="Times New Roman" w:cs="Times New Roman"/>
          <w:sz w:val="24"/>
          <w:szCs w:val="24"/>
          <w:lang w:val="ru-RU" w:eastAsia="ru-RU" w:bidi="ar-SA"/>
        </w:rPr>
        <w:t xml:space="preserve"> и ревизионной комиссии </w:t>
      </w:r>
      <w:r w:rsidR="00DC5255">
        <w:rPr>
          <w:rFonts w:ascii="Times New Roman" w:eastAsia="Times New Roman" w:hAnsi="Times New Roman" w:cs="Times New Roman"/>
          <w:sz w:val="24"/>
          <w:szCs w:val="24"/>
          <w:lang w:val="ru-RU" w:eastAsia="ru-RU" w:bidi="ar-SA"/>
        </w:rPr>
        <w:t>(ревизора) Партнерства</w:t>
      </w:r>
      <w:r w:rsidRPr="00F50CDF">
        <w:rPr>
          <w:rFonts w:ascii="Times New Roman" w:eastAsia="Times New Roman" w:hAnsi="Times New Roman" w:cs="Times New Roman"/>
          <w:sz w:val="24"/>
          <w:szCs w:val="24"/>
          <w:lang w:val="ru-RU" w:eastAsia="ru-RU" w:bidi="ar-SA"/>
        </w:rPr>
        <w:t>;</w:t>
      </w:r>
    </w:p>
    <w:p w14:paraId="108A37EB" w14:textId="77777777" w:rsidR="002543BE" w:rsidRPr="00F50CDF" w:rsidRDefault="002543BE" w:rsidP="002543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50CDF">
        <w:rPr>
          <w:rFonts w:ascii="Times New Roman" w:eastAsia="Times New Roman" w:hAnsi="Times New Roman" w:cs="Times New Roman"/>
          <w:sz w:val="24"/>
          <w:szCs w:val="24"/>
          <w:lang w:val="ru-RU" w:eastAsia="ru-RU" w:bidi="ar-SA"/>
        </w:rPr>
        <w:t>6) финансово-экономического обоснования размера взносов;</w:t>
      </w:r>
    </w:p>
    <w:p w14:paraId="218FEFF7" w14:textId="77777777" w:rsidR="002543BE" w:rsidRPr="00F50CDF" w:rsidRDefault="002543BE" w:rsidP="002543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50CDF">
        <w:rPr>
          <w:rFonts w:ascii="Times New Roman" w:eastAsia="Times New Roman" w:hAnsi="Times New Roman" w:cs="Times New Roman"/>
          <w:sz w:val="24"/>
          <w:szCs w:val="24"/>
          <w:lang w:val="ru-RU" w:eastAsia="ru-RU" w:bidi="ar-SA"/>
        </w:rPr>
        <w:t>7) иных предусмотренн</w:t>
      </w:r>
      <w:r w:rsidR="00DC5255">
        <w:rPr>
          <w:rFonts w:ascii="Times New Roman" w:eastAsia="Times New Roman" w:hAnsi="Times New Roman" w:cs="Times New Roman"/>
          <w:sz w:val="24"/>
          <w:szCs w:val="24"/>
          <w:lang w:val="ru-RU" w:eastAsia="ru-RU" w:bidi="ar-SA"/>
        </w:rPr>
        <w:t>ых, настоящим У</w:t>
      </w:r>
      <w:r w:rsidRPr="00F50CDF">
        <w:rPr>
          <w:rFonts w:ascii="Times New Roman" w:eastAsia="Times New Roman" w:hAnsi="Times New Roman" w:cs="Times New Roman"/>
          <w:sz w:val="24"/>
          <w:szCs w:val="24"/>
          <w:lang w:val="ru-RU" w:eastAsia="ru-RU" w:bidi="ar-SA"/>
        </w:rPr>
        <w:t xml:space="preserve">ставом </w:t>
      </w:r>
      <w:r w:rsidR="00DC5255">
        <w:rPr>
          <w:rFonts w:ascii="Times New Roman" w:eastAsia="Times New Roman" w:hAnsi="Times New Roman" w:cs="Times New Roman"/>
          <w:sz w:val="24"/>
          <w:szCs w:val="24"/>
          <w:lang w:val="ru-RU" w:eastAsia="ru-RU" w:bidi="ar-SA"/>
        </w:rPr>
        <w:t>Партнерства</w:t>
      </w:r>
      <w:r w:rsidRPr="00F50CDF">
        <w:rPr>
          <w:rFonts w:ascii="Times New Roman" w:eastAsia="Times New Roman" w:hAnsi="Times New Roman" w:cs="Times New Roman"/>
          <w:sz w:val="24"/>
          <w:szCs w:val="24"/>
          <w:lang w:val="ru-RU" w:eastAsia="ru-RU" w:bidi="ar-SA"/>
        </w:rPr>
        <w:t xml:space="preserve"> и решениями общего собрания членов </w:t>
      </w:r>
      <w:r w:rsidR="00DC5255">
        <w:rPr>
          <w:rFonts w:ascii="Times New Roman" w:eastAsia="Times New Roman" w:hAnsi="Times New Roman" w:cs="Times New Roman"/>
          <w:sz w:val="24"/>
          <w:szCs w:val="24"/>
          <w:lang w:val="ru-RU" w:eastAsia="ru-RU" w:bidi="ar-SA"/>
        </w:rPr>
        <w:t>Партнерства</w:t>
      </w:r>
      <w:r w:rsidRPr="00F50CDF">
        <w:rPr>
          <w:rFonts w:ascii="Times New Roman" w:eastAsia="Times New Roman" w:hAnsi="Times New Roman" w:cs="Times New Roman"/>
          <w:sz w:val="24"/>
          <w:szCs w:val="24"/>
          <w:lang w:val="ru-RU" w:eastAsia="ru-RU" w:bidi="ar-SA"/>
        </w:rPr>
        <w:t xml:space="preserve"> внутренних документов </w:t>
      </w:r>
      <w:r w:rsidR="00DC5255">
        <w:rPr>
          <w:rFonts w:ascii="Times New Roman" w:eastAsia="Times New Roman" w:hAnsi="Times New Roman" w:cs="Times New Roman"/>
          <w:sz w:val="24"/>
          <w:szCs w:val="24"/>
          <w:lang w:val="ru-RU" w:eastAsia="ru-RU" w:bidi="ar-SA"/>
        </w:rPr>
        <w:t>АДНП</w:t>
      </w:r>
      <w:r w:rsidRPr="00F50CDF">
        <w:rPr>
          <w:rFonts w:ascii="Times New Roman" w:eastAsia="Times New Roman" w:hAnsi="Times New Roman" w:cs="Times New Roman"/>
          <w:sz w:val="24"/>
          <w:szCs w:val="24"/>
          <w:lang w:val="ru-RU" w:eastAsia="ru-RU" w:bidi="ar-SA"/>
        </w:rPr>
        <w:t>.</w:t>
      </w:r>
    </w:p>
    <w:p w14:paraId="29F5960C" w14:textId="77777777" w:rsidR="002543BE" w:rsidRPr="00F50CDF" w:rsidRDefault="00F075B9" w:rsidP="00F075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19.9.</w:t>
      </w:r>
      <w:r w:rsidR="002543BE" w:rsidRPr="00F50CDF">
        <w:rPr>
          <w:rFonts w:ascii="Times New Roman" w:eastAsia="Times New Roman" w:hAnsi="Times New Roman" w:cs="Times New Roman"/>
          <w:sz w:val="24"/>
          <w:szCs w:val="24"/>
          <w:lang w:val="ru-RU" w:eastAsia="ru-RU" w:bidi="ar-SA"/>
        </w:rPr>
        <w:t xml:space="preserve"> Лица, не являющиеся членами </w:t>
      </w:r>
      <w:r w:rsidR="00DC5255">
        <w:rPr>
          <w:rFonts w:ascii="Times New Roman" w:eastAsia="Times New Roman" w:hAnsi="Times New Roman" w:cs="Times New Roman"/>
          <w:sz w:val="24"/>
          <w:szCs w:val="24"/>
          <w:lang w:val="ru-RU" w:eastAsia="ru-RU" w:bidi="ar-SA"/>
        </w:rPr>
        <w:t>Партнерства</w:t>
      </w:r>
      <w:r w:rsidR="002543BE" w:rsidRPr="00F50CDF">
        <w:rPr>
          <w:rFonts w:ascii="Times New Roman" w:eastAsia="Times New Roman" w:hAnsi="Times New Roman" w:cs="Times New Roman"/>
          <w:sz w:val="24"/>
          <w:szCs w:val="24"/>
          <w:lang w:val="ru-RU" w:eastAsia="ru-RU" w:bidi="ar-SA"/>
        </w:rPr>
        <w:t xml:space="preserve">, обладают правом обжаловать решения органов </w:t>
      </w:r>
      <w:r>
        <w:rPr>
          <w:rFonts w:ascii="Times New Roman" w:eastAsia="Times New Roman" w:hAnsi="Times New Roman" w:cs="Times New Roman"/>
          <w:sz w:val="24"/>
          <w:szCs w:val="24"/>
          <w:lang w:val="ru-RU" w:eastAsia="ru-RU" w:bidi="ar-SA"/>
        </w:rPr>
        <w:t>Партнерства</w:t>
      </w:r>
      <w:r w:rsidR="002543BE" w:rsidRPr="00F50CDF">
        <w:rPr>
          <w:rFonts w:ascii="Times New Roman" w:eastAsia="Times New Roman" w:hAnsi="Times New Roman" w:cs="Times New Roman"/>
          <w:sz w:val="24"/>
          <w:szCs w:val="24"/>
          <w:lang w:val="ru-RU" w:eastAsia="ru-RU" w:bidi="ar-SA"/>
        </w:rPr>
        <w:t>, влекущие для этих лиц гражданско-правовые последствия, в случаях и в порядке, которые предусмотрены федеральным законом.</w:t>
      </w:r>
    </w:p>
    <w:p w14:paraId="4D8A107E" w14:textId="77777777" w:rsidR="00CF78CA" w:rsidRPr="00F50CDF" w:rsidRDefault="00CF78CA" w:rsidP="00CF78C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p>
    <w:p w14:paraId="44A78C36" w14:textId="77777777" w:rsidR="007309DF" w:rsidRDefault="00F075B9" w:rsidP="00697BF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20</w:t>
      </w:r>
      <w:r w:rsidR="00697BFB">
        <w:rPr>
          <w:rFonts w:ascii="Times New Roman" w:eastAsia="Times New Roman" w:hAnsi="Times New Roman" w:cs="Times New Roman"/>
          <w:b/>
          <w:bCs/>
          <w:sz w:val="24"/>
          <w:szCs w:val="24"/>
          <w:lang w:val="ru-RU" w:eastAsia="ru-RU"/>
        </w:rPr>
        <w:t xml:space="preserve">. </w:t>
      </w:r>
      <w:r w:rsidR="007309DF" w:rsidRPr="00F50CDF">
        <w:rPr>
          <w:rFonts w:ascii="Times New Roman" w:eastAsia="Times New Roman" w:hAnsi="Times New Roman" w:cs="Times New Roman"/>
          <w:b/>
          <w:bCs/>
          <w:sz w:val="24"/>
          <w:szCs w:val="24"/>
          <w:lang w:val="ru-RU" w:eastAsia="ru-RU"/>
        </w:rPr>
        <w:t xml:space="preserve">ПОРЯДОК РЕОРГАНИЗАЦИИ И ЛИКВИДАЦИИ </w:t>
      </w:r>
      <w:r w:rsidR="002543BE">
        <w:rPr>
          <w:rFonts w:ascii="Times New Roman" w:eastAsia="Times New Roman" w:hAnsi="Times New Roman" w:cs="Times New Roman"/>
          <w:b/>
          <w:bCs/>
          <w:sz w:val="24"/>
          <w:szCs w:val="24"/>
          <w:lang w:val="ru-RU" w:eastAsia="ru-RU"/>
        </w:rPr>
        <w:t>ПАРТНЕРСТВА</w:t>
      </w:r>
    </w:p>
    <w:p w14:paraId="6ABAD6AC" w14:textId="77777777" w:rsidR="00F075B9" w:rsidRPr="00F50CDF" w:rsidRDefault="00F075B9" w:rsidP="00697BF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p>
    <w:p w14:paraId="1CCA6345" w14:textId="77777777" w:rsidR="007309DF" w:rsidRPr="00F50CDF" w:rsidRDefault="00F075B9" w:rsidP="00F075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20.1. </w:t>
      </w:r>
      <w:r w:rsidR="007309DF" w:rsidRPr="00F50CDF">
        <w:rPr>
          <w:rFonts w:ascii="Times New Roman" w:eastAsia="Times New Roman" w:hAnsi="Times New Roman" w:cs="Times New Roman"/>
          <w:sz w:val="24"/>
          <w:szCs w:val="24"/>
          <w:lang w:val="ru-RU" w:eastAsia="ru-RU"/>
        </w:rPr>
        <w:t>Реорганизация Партнерства осуществляется в порядке, предусмотренном действующим законодательством Российской Федерации. Реорганизация может быть осуществлена в форме слияния, присоединения, разделения, выделения и преобразования.</w:t>
      </w:r>
    </w:p>
    <w:p w14:paraId="1B4F1F4B" w14:textId="77777777" w:rsidR="007309DF" w:rsidRPr="00F50CDF" w:rsidRDefault="00F075B9" w:rsidP="00F075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20.2. </w:t>
      </w:r>
      <w:r w:rsidR="007309DF" w:rsidRPr="00F50CDF">
        <w:rPr>
          <w:rFonts w:ascii="Times New Roman" w:eastAsia="Times New Roman" w:hAnsi="Times New Roman" w:cs="Times New Roman"/>
          <w:sz w:val="24"/>
          <w:szCs w:val="24"/>
          <w:lang w:val="ru-RU" w:eastAsia="ru-RU"/>
        </w:rPr>
        <w:t xml:space="preserve">Партнерство может преобразоваться в иную некоммерческую организацию в соответствии с действующим законодательством. При реорганизации Партнерства права и обязанности его членов переходят к правопреемнику в соответствии с передаточным актом или разделительным балансом, утверждаемым Общим собранием членов. </w:t>
      </w:r>
    </w:p>
    <w:p w14:paraId="45702FD3" w14:textId="77777777" w:rsidR="007309DF" w:rsidRPr="00F50CDF" w:rsidRDefault="007309DF" w:rsidP="00885BE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50CDF">
        <w:rPr>
          <w:rFonts w:ascii="Times New Roman" w:eastAsia="Times New Roman" w:hAnsi="Times New Roman" w:cs="Times New Roman"/>
          <w:sz w:val="24"/>
          <w:szCs w:val="24"/>
          <w:lang w:val="ru-RU" w:eastAsia="ru-RU"/>
        </w:rPr>
        <w:t xml:space="preserve">Члены реорганизованного Партнерства становятся членами вновь создаваемых некоммерческих объединений. </w:t>
      </w:r>
    </w:p>
    <w:p w14:paraId="7BE7989A" w14:textId="77777777" w:rsidR="007309DF" w:rsidRPr="00F50CDF" w:rsidRDefault="00F075B9" w:rsidP="00F075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20.3. </w:t>
      </w:r>
      <w:r w:rsidR="007309DF" w:rsidRPr="00F50CDF">
        <w:rPr>
          <w:rFonts w:ascii="Times New Roman" w:eastAsia="Times New Roman" w:hAnsi="Times New Roman" w:cs="Times New Roman"/>
          <w:sz w:val="24"/>
          <w:szCs w:val="24"/>
          <w:lang w:val="ru-RU" w:eastAsia="ru-RU"/>
        </w:rPr>
        <w:t>Ликвидация Партнерства производится по решению Общего собрания членов Партнерства, судебных либо иных уполномоченных на то органов.</w:t>
      </w:r>
    </w:p>
    <w:p w14:paraId="7ED63BCF" w14:textId="77777777" w:rsidR="007309DF" w:rsidRPr="00F50CDF" w:rsidRDefault="00F075B9" w:rsidP="00F075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20.4. </w:t>
      </w:r>
      <w:r w:rsidR="007309DF" w:rsidRPr="00F50CDF">
        <w:rPr>
          <w:rFonts w:ascii="Times New Roman" w:eastAsia="Times New Roman" w:hAnsi="Times New Roman" w:cs="Times New Roman"/>
          <w:sz w:val="24"/>
          <w:szCs w:val="24"/>
          <w:lang w:val="ru-RU" w:eastAsia="ru-RU"/>
        </w:rPr>
        <w:t>Органы управления Партнерства или орган, принявший решение о ликвидации, назначает ликвидационную комиссию и устанавливает порядок и сроки ликвидации.</w:t>
      </w:r>
    </w:p>
    <w:p w14:paraId="7BC17BBE" w14:textId="77777777" w:rsidR="007309DF" w:rsidRPr="00F50CDF" w:rsidRDefault="00F075B9" w:rsidP="00F075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20.5. </w:t>
      </w:r>
      <w:r w:rsidR="007309DF" w:rsidRPr="00F50CDF">
        <w:rPr>
          <w:rFonts w:ascii="Times New Roman" w:eastAsia="Times New Roman" w:hAnsi="Times New Roman" w:cs="Times New Roman"/>
          <w:sz w:val="24"/>
          <w:szCs w:val="24"/>
          <w:lang w:val="ru-RU" w:eastAsia="ru-RU"/>
        </w:rPr>
        <w:t>С момента назначения ликвидационной комиссии к ней переходят полномочия по управлению делами.</w:t>
      </w:r>
    </w:p>
    <w:p w14:paraId="48B5187E" w14:textId="77777777" w:rsidR="007309DF" w:rsidRPr="00F50CDF" w:rsidRDefault="00F075B9" w:rsidP="00F075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20.6. </w:t>
      </w:r>
      <w:r w:rsidR="007309DF" w:rsidRPr="00F50CDF">
        <w:rPr>
          <w:rFonts w:ascii="Times New Roman" w:eastAsia="Times New Roman" w:hAnsi="Times New Roman" w:cs="Times New Roman"/>
          <w:sz w:val="24"/>
          <w:szCs w:val="24"/>
          <w:lang w:val="ru-RU" w:eastAsia="ru-RU"/>
        </w:rPr>
        <w:t>Ликвидационная комиссия помещает в органах печати публикацию о ликвидации Партнерства, порядке и сроке заявления требований его кредиторами.</w:t>
      </w:r>
    </w:p>
    <w:p w14:paraId="667965F9" w14:textId="77777777" w:rsidR="007309DF" w:rsidRPr="00F50CDF" w:rsidRDefault="00F075B9" w:rsidP="00F075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20.7. </w:t>
      </w:r>
      <w:r w:rsidR="007309DF" w:rsidRPr="00F50CDF">
        <w:rPr>
          <w:rFonts w:ascii="Times New Roman" w:eastAsia="Times New Roman" w:hAnsi="Times New Roman" w:cs="Times New Roman"/>
          <w:sz w:val="24"/>
          <w:szCs w:val="24"/>
          <w:lang w:val="ru-RU" w:eastAsia="ru-RU"/>
        </w:rPr>
        <w:t>По окончании срока для предъявления требований кредиторами ликвидационная комиссия составляет промежуточный ликвидационный баланс. Ликвидационный промежуточный баланс утверждается Общим собранием членов Партнерства или органом, принявшим решение о его ликвидации.</w:t>
      </w:r>
    </w:p>
    <w:p w14:paraId="5A49F73E" w14:textId="77777777" w:rsidR="007309DF" w:rsidRPr="00F50CDF" w:rsidRDefault="00F075B9" w:rsidP="00F075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20.8. </w:t>
      </w:r>
      <w:r w:rsidR="007309DF" w:rsidRPr="00F50CDF">
        <w:rPr>
          <w:rFonts w:ascii="Times New Roman" w:eastAsia="Times New Roman" w:hAnsi="Times New Roman" w:cs="Times New Roman"/>
          <w:sz w:val="24"/>
          <w:szCs w:val="24"/>
          <w:lang w:val="ru-RU" w:eastAsia="ru-RU"/>
        </w:rPr>
        <w:t>После завершения расчетов с кредиторами ликвидационная комиссия составляет ликвидационный баланс, который утверждается Общим собранием членов Партнерства или органом, принявшим решение о ликвидации.</w:t>
      </w:r>
    </w:p>
    <w:p w14:paraId="629EF40A" w14:textId="77777777" w:rsidR="007309DF" w:rsidRPr="00F075B9" w:rsidRDefault="00F075B9" w:rsidP="00F075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20.9.</w:t>
      </w:r>
      <w:r w:rsidR="007309DF" w:rsidRPr="00F075B9">
        <w:rPr>
          <w:rFonts w:ascii="Times New Roman" w:eastAsia="Times New Roman" w:hAnsi="Times New Roman" w:cs="Times New Roman"/>
          <w:sz w:val="24"/>
          <w:szCs w:val="24"/>
          <w:lang w:val="ru-RU" w:eastAsia="ru-RU" w:bidi="ar-SA"/>
        </w:rPr>
        <w:t xml:space="preserve">При ликвидации </w:t>
      </w:r>
      <w:r>
        <w:rPr>
          <w:rFonts w:ascii="Times New Roman" w:eastAsia="Times New Roman" w:hAnsi="Times New Roman" w:cs="Times New Roman"/>
          <w:sz w:val="24"/>
          <w:szCs w:val="24"/>
          <w:lang w:val="ru-RU" w:eastAsia="ru-RU" w:bidi="ar-SA"/>
        </w:rPr>
        <w:t>Партнерства</w:t>
      </w:r>
      <w:r w:rsidR="007309DF" w:rsidRPr="00F075B9">
        <w:rPr>
          <w:rFonts w:ascii="Times New Roman" w:eastAsia="Times New Roman" w:hAnsi="Times New Roman" w:cs="Times New Roman"/>
          <w:sz w:val="24"/>
          <w:szCs w:val="24"/>
          <w:lang w:val="ru-RU" w:eastAsia="ru-RU" w:bidi="ar-SA"/>
        </w:rPr>
        <w:t xml:space="preserve"> имущество общего пользования товарищества, за исключением недвижимого имущества общего пользования, находящегося в собственности </w:t>
      </w:r>
      <w:r>
        <w:rPr>
          <w:rFonts w:ascii="Times New Roman" w:eastAsia="Times New Roman" w:hAnsi="Times New Roman" w:cs="Times New Roman"/>
          <w:sz w:val="24"/>
          <w:szCs w:val="24"/>
          <w:lang w:val="ru-RU" w:eastAsia="ru-RU" w:bidi="ar-SA"/>
        </w:rPr>
        <w:t xml:space="preserve">Партнерства </w:t>
      </w:r>
      <w:r w:rsidR="007309DF" w:rsidRPr="00F075B9">
        <w:rPr>
          <w:rFonts w:ascii="Times New Roman" w:eastAsia="Times New Roman" w:hAnsi="Times New Roman" w:cs="Times New Roman"/>
          <w:sz w:val="24"/>
          <w:szCs w:val="24"/>
          <w:lang w:val="ru-RU" w:eastAsia="ru-RU" w:bidi="ar-SA"/>
        </w:rPr>
        <w:t>и оставшегося после удовлетворения требований кредиторов, передается собственникам земельных участков, расположенных в границах территории Партнерства, пропорционально их площади вне зависимости от того, являлись ли данные лица членами АДНП.</w:t>
      </w:r>
    </w:p>
    <w:p w14:paraId="070520C4" w14:textId="77777777" w:rsidR="007309DF" w:rsidRPr="00F075B9" w:rsidRDefault="00F075B9" w:rsidP="00F075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20.10.</w:t>
      </w:r>
      <w:r w:rsidR="007309DF" w:rsidRPr="00F075B9">
        <w:rPr>
          <w:rFonts w:ascii="Times New Roman" w:eastAsia="Times New Roman" w:hAnsi="Times New Roman" w:cs="Times New Roman"/>
          <w:sz w:val="24"/>
          <w:szCs w:val="24"/>
          <w:lang w:val="ru-RU" w:eastAsia="ru-RU" w:bidi="ar-SA"/>
        </w:rPr>
        <w:t xml:space="preserve"> На недвижимое имущество общего пользования, находящееся в границах территории </w:t>
      </w:r>
      <w:r w:rsidR="00047717">
        <w:rPr>
          <w:rFonts w:ascii="Times New Roman" w:eastAsia="Times New Roman" w:hAnsi="Times New Roman" w:cs="Times New Roman"/>
          <w:sz w:val="24"/>
          <w:szCs w:val="24"/>
          <w:lang w:val="ru-RU" w:eastAsia="ru-RU" w:bidi="ar-SA"/>
        </w:rPr>
        <w:t>Партнерства</w:t>
      </w:r>
      <w:r w:rsidR="007309DF" w:rsidRPr="00F075B9">
        <w:rPr>
          <w:rFonts w:ascii="Times New Roman" w:eastAsia="Times New Roman" w:hAnsi="Times New Roman" w:cs="Times New Roman"/>
          <w:sz w:val="24"/>
          <w:szCs w:val="24"/>
          <w:lang w:val="ru-RU" w:eastAsia="ru-RU" w:bidi="ar-SA"/>
        </w:rPr>
        <w:t xml:space="preserve">, не может быть обращено взыскание. При ликвидации товарищества такое имущество, находящееся в собственности </w:t>
      </w:r>
      <w:r w:rsidR="00047717">
        <w:rPr>
          <w:rFonts w:ascii="Times New Roman" w:eastAsia="Times New Roman" w:hAnsi="Times New Roman" w:cs="Times New Roman"/>
          <w:sz w:val="24"/>
          <w:szCs w:val="24"/>
          <w:lang w:val="ru-RU" w:eastAsia="ru-RU" w:bidi="ar-SA"/>
        </w:rPr>
        <w:t>Партнерства</w:t>
      </w:r>
      <w:r w:rsidR="007309DF" w:rsidRPr="00F075B9">
        <w:rPr>
          <w:rFonts w:ascii="Times New Roman" w:eastAsia="Times New Roman" w:hAnsi="Times New Roman" w:cs="Times New Roman"/>
          <w:sz w:val="24"/>
          <w:szCs w:val="24"/>
          <w:lang w:val="ru-RU" w:eastAsia="ru-RU" w:bidi="ar-SA"/>
        </w:rPr>
        <w:t xml:space="preserve">, безвозмездно передается в общую долевую собственность собственников садовых земельных участков, расположенных в границах территории </w:t>
      </w:r>
      <w:r w:rsidR="00047717">
        <w:rPr>
          <w:rFonts w:ascii="Times New Roman" w:eastAsia="Times New Roman" w:hAnsi="Times New Roman" w:cs="Times New Roman"/>
          <w:sz w:val="24"/>
          <w:szCs w:val="24"/>
          <w:lang w:val="ru-RU" w:eastAsia="ru-RU" w:bidi="ar-SA"/>
        </w:rPr>
        <w:t>Партнерства</w:t>
      </w:r>
      <w:r w:rsidR="007309DF" w:rsidRPr="00F075B9">
        <w:rPr>
          <w:rFonts w:ascii="Times New Roman" w:eastAsia="Times New Roman" w:hAnsi="Times New Roman" w:cs="Times New Roman"/>
          <w:sz w:val="24"/>
          <w:szCs w:val="24"/>
          <w:lang w:val="ru-RU" w:eastAsia="ru-RU" w:bidi="ar-SA"/>
        </w:rPr>
        <w:t xml:space="preserve">, пропорционально их площади вне зависимости от того, являлись ли данные лица членами </w:t>
      </w:r>
      <w:r w:rsidR="00047717">
        <w:rPr>
          <w:rFonts w:ascii="Times New Roman" w:eastAsia="Times New Roman" w:hAnsi="Times New Roman" w:cs="Times New Roman"/>
          <w:sz w:val="24"/>
          <w:szCs w:val="24"/>
          <w:lang w:val="ru-RU" w:eastAsia="ru-RU" w:bidi="ar-SA"/>
        </w:rPr>
        <w:t>АДНП</w:t>
      </w:r>
      <w:r w:rsidR="007309DF" w:rsidRPr="00F075B9">
        <w:rPr>
          <w:rFonts w:ascii="Times New Roman" w:eastAsia="Times New Roman" w:hAnsi="Times New Roman" w:cs="Times New Roman"/>
          <w:sz w:val="24"/>
          <w:szCs w:val="24"/>
          <w:lang w:val="ru-RU" w:eastAsia="ru-RU" w:bidi="ar-SA"/>
        </w:rPr>
        <w:t>.</w:t>
      </w:r>
    </w:p>
    <w:p w14:paraId="6AC6BFB7" w14:textId="77777777" w:rsidR="007309DF" w:rsidRPr="00F50CDF" w:rsidRDefault="00F075B9" w:rsidP="00F075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20.11. </w:t>
      </w:r>
      <w:r w:rsidR="007309DF" w:rsidRPr="00F50CDF">
        <w:rPr>
          <w:rFonts w:ascii="Times New Roman" w:eastAsia="Times New Roman" w:hAnsi="Times New Roman" w:cs="Times New Roman"/>
          <w:sz w:val="24"/>
          <w:szCs w:val="24"/>
          <w:lang w:val="ru-RU" w:eastAsia="ru-RU"/>
        </w:rPr>
        <w:t xml:space="preserve">При ликвидации Партнерства как юридического лица сохраняются права его членов на земельные участки и имущество, находящееся на самих участках. </w:t>
      </w:r>
    </w:p>
    <w:p w14:paraId="65B5B861" w14:textId="77777777" w:rsidR="007309DF" w:rsidRPr="00047717" w:rsidRDefault="007309DF" w:rsidP="00047717">
      <w:pPr>
        <w:pStyle w:val="a9"/>
        <w:widowControl w:val="0"/>
        <w:numPr>
          <w:ilvl w:val="1"/>
          <w:numId w:val="2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ru-RU" w:eastAsia="ru-RU"/>
        </w:rPr>
      </w:pPr>
      <w:r w:rsidRPr="00047717">
        <w:rPr>
          <w:rFonts w:ascii="Times New Roman" w:eastAsia="Times New Roman" w:hAnsi="Times New Roman" w:cs="Times New Roman"/>
          <w:sz w:val="24"/>
          <w:szCs w:val="24"/>
          <w:lang w:val="ru-RU" w:eastAsia="ru-RU"/>
        </w:rPr>
        <w:t>Ликвидация Партнерства считается завершенной с момента внесения в государственные реестр записи о прекращении существования Партнерства.</w:t>
      </w:r>
    </w:p>
    <w:p w14:paraId="076F4678" w14:textId="77777777" w:rsidR="007309DF" w:rsidRPr="00047717" w:rsidRDefault="007309DF" w:rsidP="00047717">
      <w:pPr>
        <w:pStyle w:val="a9"/>
        <w:widowControl w:val="0"/>
        <w:numPr>
          <w:ilvl w:val="1"/>
          <w:numId w:val="2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ru-RU" w:eastAsia="ru-RU"/>
        </w:rPr>
      </w:pPr>
      <w:r w:rsidRPr="00047717">
        <w:rPr>
          <w:rFonts w:ascii="Times New Roman" w:eastAsia="Times New Roman" w:hAnsi="Times New Roman" w:cs="Times New Roman"/>
          <w:sz w:val="24"/>
          <w:szCs w:val="24"/>
          <w:lang w:val="ru-RU" w:eastAsia="ru-RU"/>
        </w:rPr>
        <w:t>При реорганизации или прекращении деятельности Партнерства все документы (управленческие, финансово-хозяйственные, по личному составу и др.) передаются в соответствии с установленными правилами его правопреемнику</w:t>
      </w:r>
      <w:r w:rsidR="00F075B9" w:rsidRPr="00047717">
        <w:rPr>
          <w:rFonts w:ascii="Times New Roman" w:eastAsia="Times New Roman" w:hAnsi="Times New Roman" w:cs="Times New Roman"/>
          <w:sz w:val="24"/>
          <w:szCs w:val="24"/>
          <w:lang w:val="ru-RU" w:eastAsia="ru-RU"/>
        </w:rPr>
        <w:t>.</w:t>
      </w:r>
    </w:p>
    <w:p w14:paraId="52EF2C47" w14:textId="77777777" w:rsidR="00EE74AB" w:rsidRPr="00F50CDF" w:rsidRDefault="00EE74AB" w:rsidP="00C012D9">
      <w:pPr>
        <w:pStyle w:val="ConsPlusNormal"/>
        <w:ind w:firstLine="540"/>
        <w:jc w:val="both"/>
        <w:rPr>
          <w:highlight w:val="yellow"/>
        </w:rPr>
      </w:pPr>
    </w:p>
    <w:p w14:paraId="3C8292F5" w14:textId="77777777" w:rsidR="002543BE" w:rsidRPr="006E4FE1" w:rsidRDefault="006E4FE1" w:rsidP="006E4FE1">
      <w:pPr>
        <w:widowControl w:val="0"/>
        <w:autoSpaceDE w:val="0"/>
        <w:autoSpaceDN w:val="0"/>
        <w:adjustRightInd w:val="0"/>
        <w:spacing w:after="0" w:line="240" w:lineRule="auto"/>
        <w:jc w:val="center"/>
        <w:rPr>
          <w:rFonts w:ascii="Times New Roman" w:eastAsia="Times New Roman" w:hAnsi="Times New Roman"/>
          <w:b/>
          <w:sz w:val="24"/>
          <w:szCs w:val="24"/>
          <w:lang w:val="ru-RU" w:eastAsia="ru-RU"/>
        </w:rPr>
      </w:pPr>
      <w:r w:rsidRPr="006E4FE1">
        <w:rPr>
          <w:rFonts w:ascii="Times New Roman" w:eastAsia="Times New Roman" w:hAnsi="Times New Roman"/>
          <w:b/>
          <w:sz w:val="24"/>
          <w:szCs w:val="24"/>
          <w:lang w:val="ru-RU" w:eastAsia="ru-RU"/>
        </w:rPr>
        <w:t>21.</w:t>
      </w:r>
      <w:r w:rsidR="002543BE" w:rsidRPr="006E4FE1">
        <w:rPr>
          <w:rFonts w:ascii="Times New Roman" w:eastAsia="Times New Roman" w:hAnsi="Times New Roman"/>
          <w:b/>
          <w:sz w:val="24"/>
          <w:szCs w:val="24"/>
          <w:lang w:val="ru-RU" w:eastAsia="ru-RU"/>
        </w:rPr>
        <w:t>БУХГАЛТЕРСКИЙ УЧЕТ, ОТЧЕТНОСТЬ, ДЕЛОПРОИЗВОДСТВО</w:t>
      </w:r>
    </w:p>
    <w:p w14:paraId="784CA1CF" w14:textId="77777777" w:rsidR="002543BE" w:rsidRPr="006E4FE1" w:rsidRDefault="002543BE" w:rsidP="002543BE">
      <w:pPr>
        <w:widowControl w:val="0"/>
        <w:autoSpaceDE w:val="0"/>
        <w:autoSpaceDN w:val="0"/>
        <w:adjustRightInd w:val="0"/>
        <w:spacing w:after="0" w:line="240" w:lineRule="auto"/>
        <w:ind w:left="480"/>
        <w:jc w:val="center"/>
        <w:rPr>
          <w:rFonts w:ascii="Times New Roman" w:eastAsia="Times New Roman" w:hAnsi="Times New Roman"/>
          <w:b/>
          <w:sz w:val="24"/>
          <w:szCs w:val="24"/>
          <w:lang w:val="ru-RU" w:eastAsia="ru-RU"/>
        </w:rPr>
      </w:pPr>
    </w:p>
    <w:p w14:paraId="2EE8761D" w14:textId="77777777" w:rsidR="002543BE" w:rsidRPr="00047717" w:rsidRDefault="006E4FE1" w:rsidP="006E4FE1">
      <w:pPr>
        <w:spacing w:after="0" w:line="240" w:lineRule="auto"/>
        <w:ind w:firstLine="708"/>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21.1. </w:t>
      </w:r>
      <w:r w:rsidR="002543BE" w:rsidRPr="00047717">
        <w:rPr>
          <w:rFonts w:ascii="Times New Roman" w:eastAsia="Times New Roman" w:hAnsi="Times New Roman"/>
          <w:sz w:val="24"/>
          <w:szCs w:val="24"/>
          <w:lang w:val="ru-RU" w:eastAsia="ru-RU"/>
        </w:rPr>
        <w:t>Партнерство ведет бухгалтерский учет, предоставляет бухгалтерскую и статистическую отчетность в порядке, установленном законодательством Российской Федерации.</w:t>
      </w:r>
    </w:p>
    <w:p w14:paraId="27081060" w14:textId="77777777" w:rsidR="002543BE" w:rsidRPr="00047717" w:rsidRDefault="006E4FE1" w:rsidP="006E4FE1">
      <w:pPr>
        <w:spacing w:after="0" w:line="240" w:lineRule="auto"/>
        <w:ind w:firstLine="708"/>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21.2. </w:t>
      </w:r>
      <w:r w:rsidR="002543BE" w:rsidRPr="00047717">
        <w:rPr>
          <w:rFonts w:ascii="Times New Roman" w:eastAsia="Times New Roman" w:hAnsi="Times New Roman"/>
          <w:sz w:val="24"/>
          <w:szCs w:val="24"/>
          <w:lang w:val="ru-RU" w:eastAsia="ru-RU"/>
        </w:rPr>
        <w:t>Партнерство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настоящим Уставом.</w:t>
      </w:r>
    </w:p>
    <w:p w14:paraId="7B69048B" w14:textId="77777777" w:rsidR="002543BE" w:rsidRPr="00047717" w:rsidRDefault="006E4FE1" w:rsidP="006E4FE1">
      <w:pPr>
        <w:spacing w:after="0" w:line="240" w:lineRule="auto"/>
        <w:ind w:firstLine="708"/>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21.3. </w:t>
      </w:r>
      <w:r w:rsidR="002543BE" w:rsidRPr="00047717">
        <w:rPr>
          <w:rFonts w:ascii="Times New Roman" w:eastAsia="Times New Roman" w:hAnsi="Times New Roman"/>
          <w:sz w:val="24"/>
          <w:szCs w:val="24"/>
          <w:lang w:val="ru-RU" w:eastAsia="ru-RU"/>
        </w:rPr>
        <w:t>Размеры и структура доходов Партнерства, а также сведения о размерах и составе имущества Партнерства, его расходах, численности и составе работников, об оплате их труда, об использовании безвозмездного труда граждан в деятельности Партнерства не могут быть предметом коммерческой тайны.</w:t>
      </w:r>
    </w:p>
    <w:p w14:paraId="06E04841" w14:textId="77777777" w:rsidR="001D43C6" w:rsidRDefault="001D43C6" w:rsidP="001D43C6">
      <w:pPr>
        <w:pStyle w:val="pj"/>
        <w:tabs>
          <w:tab w:val="left" w:pos="709"/>
        </w:tabs>
        <w:spacing w:before="0" w:after="0"/>
        <w:rPr>
          <w:color w:val="000000"/>
        </w:rPr>
      </w:pPr>
      <w:r>
        <w:rPr>
          <w:color w:val="000000"/>
        </w:rPr>
        <w:tab/>
        <w:t xml:space="preserve">21.4. </w:t>
      </w:r>
      <w:r w:rsidRPr="001D43C6">
        <w:rPr>
          <w:color w:val="000000"/>
        </w:rPr>
        <w:t xml:space="preserve">Ответственным лицом за ведение делопроизводства в </w:t>
      </w:r>
      <w:r>
        <w:rPr>
          <w:color w:val="000000"/>
        </w:rPr>
        <w:t>Партнерстве</w:t>
      </w:r>
      <w:r w:rsidRPr="001D43C6">
        <w:rPr>
          <w:color w:val="000000"/>
        </w:rPr>
        <w:t xml:space="preserve"> является его председатель. Выписки из документов </w:t>
      </w:r>
      <w:r>
        <w:rPr>
          <w:color w:val="000000"/>
        </w:rPr>
        <w:t>Партнерства</w:t>
      </w:r>
      <w:r w:rsidRPr="001D43C6">
        <w:rPr>
          <w:color w:val="000000"/>
        </w:rPr>
        <w:t xml:space="preserve"> и копии документов </w:t>
      </w:r>
      <w:r>
        <w:rPr>
          <w:color w:val="000000"/>
        </w:rPr>
        <w:t>Партнерства</w:t>
      </w:r>
      <w:r w:rsidRPr="001D43C6">
        <w:rPr>
          <w:color w:val="000000"/>
        </w:rPr>
        <w:t xml:space="preserve"> должны быть заверены печатью </w:t>
      </w:r>
      <w:r>
        <w:rPr>
          <w:color w:val="000000"/>
        </w:rPr>
        <w:t>Партнерства</w:t>
      </w:r>
      <w:r w:rsidRPr="001D43C6">
        <w:rPr>
          <w:color w:val="000000"/>
        </w:rPr>
        <w:t xml:space="preserve"> и подписью председателя </w:t>
      </w:r>
      <w:r>
        <w:rPr>
          <w:color w:val="000000"/>
        </w:rPr>
        <w:t>Партнерства</w:t>
      </w:r>
      <w:r w:rsidRPr="001D43C6">
        <w:rPr>
          <w:color w:val="000000"/>
        </w:rPr>
        <w:t>.</w:t>
      </w:r>
      <w:r>
        <w:rPr>
          <w:color w:val="000000"/>
        </w:rPr>
        <w:tab/>
      </w:r>
      <w:r w:rsidRPr="001D43C6">
        <w:rPr>
          <w:color w:val="000000"/>
        </w:rPr>
        <w:t>2</w:t>
      </w:r>
      <w:r>
        <w:rPr>
          <w:color w:val="000000"/>
        </w:rPr>
        <w:t>1</w:t>
      </w:r>
      <w:r w:rsidRPr="001D43C6">
        <w:rPr>
          <w:color w:val="000000"/>
        </w:rPr>
        <w:t>.</w:t>
      </w:r>
      <w:r>
        <w:rPr>
          <w:color w:val="000000"/>
        </w:rPr>
        <w:t>5.П</w:t>
      </w:r>
      <w:r w:rsidRPr="001D43C6">
        <w:rPr>
          <w:color w:val="000000"/>
        </w:rPr>
        <w:t xml:space="preserve">ротоколы общих собраний членов </w:t>
      </w:r>
      <w:r>
        <w:rPr>
          <w:color w:val="000000"/>
        </w:rPr>
        <w:t>Партнерства</w:t>
      </w:r>
      <w:r w:rsidRPr="001D43C6">
        <w:rPr>
          <w:color w:val="000000"/>
        </w:rPr>
        <w:t xml:space="preserve"> подписывает председательствующий на общем собрании членов </w:t>
      </w:r>
      <w:r>
        <w:rPr>
          <w:color w:val="000000"/>
        </w:rPr>
        <w:t>Партнерства</w:t>
      </w:r>
      <w:r w:rsidRPr="001D43C6">
        <w:rPr>
          <w:color w:val="000000"/>
        </w:rPr>
        <w:t xml:space="preserve">. Протоколы общих собраний членов </w:t>
      </w:r>
      <w:r>
        <w:rPr>
          <w:color w:val="000000"/>
        </w:rPr>
        <w:t>Партнерства</w:t>
      </w:r>
      <w:r w:rsidRPr="001D43C6">
        <w:rPr>
          <w:color w:val="000000"/>
        </w:rPr>
        <w:t xml:space="preserve">, проводимых в форме заочного голосования, подписывает председатель </w:t>
      </w:r>
      <w:r>
        <w:rPr>
          <w:color w:val="000000"/>
        </w:rPr>
        <w:t>Партнерства</w:t>
      </w:r>
      <w:r w:rsidRPr="001D43C6">
        <w:rPr>
          <w:color w:val="000000"/>
        </w:rPr>
        <w:t>.</w:t>
      </w:r>
    </w:p>
    <w:p w14:paraId="65408D8C" w14:textId="77777777" w:rsidR="001D43C6" w:rsidRDefault="001D43C6" w:rsidP="001D43C6">
      <w:pPr>
        <w:pStyle w:val="pj"/>
        <w:tabs>
          <w:tab w:val="left" w:pos="709"/>
        </w:tabs>
        <w:spacing w:before="0" w:after="0"/>
        <w:rPr>
          <w:color w:val="000000"/>
        </w:rPr>
      </w:pPr>
      <w:r>
        <w:rPr>
          <w:color w:val="000000"/>
        </w:rPr>
        <w:tab/>
        <w:t>21.6.</w:t>
      </w:r>
      <w:r w:rsidRPr="001D43C6">
        <w:rPr>
          <w:color w:val="000000"/>
        </w:rPr>
        <w:t xml:space="preserve">Протоколы заседаний правления </w:t>
      </w:r>
      <w:r>
        <w:rPr>
          <w:color w:val="000000"/>
        </w:rPr>
        <w:t>Партнерства</w:t>
      </w:r>
      <w:r w:rsidRPr="001D43C6">
        <w:rPr>
          <w:color w:val="000000"/>
        </w:rPr>
        <w:t xml:space="preserve"> подписывает председатель </w:t>
      </w:r>
      <w:r>
        <w:rPr>
          <w:color w:val="000000"/>
        </w:rPr>
        <w:t>Партнерства</w:t>
      </w:r>
      <w:r w:rsidRPr="001D43C6">
        <w:rPr>
          <w:color w:val="000000"/>
        </w:rPr>
        <w:t>.</w:t>
      </w:r>
    </w:p>
    <w:p w14:paraId="78832CF1" w14:textId="77777777" w:rsidR="001D43C6" w:rsidRPr="001D43C6" w:rsidRDefault="001D43C6" w:rsidP="001D43C6">
      <w:pPr>
        <w:pStyle w:val="pj"/>
        <w:tabs>
          <w:tab w:val="left" w:pos="709"/>
        </w:tabs>
        <w:spacing w:before="0" w:after="0"/>
        <w:rPr>
          <w:color w:val="000000"/>
        </w:rPr>
      </w:pPr>
      <w:r>
        <w:rPr>
          <w:color w:val="000000"/>
        </w:rPr>
        <w:tab/>
        <w:t>21.7.</w:t>
      </w:r>
      <w:r w:rsidRPr="001D43C6">
        <w:rPr>
          <w:color w:val="000000"/>
        </w:rPr>
        <w:t xml:space="preserve"> Документы, составленные ревизионной комиссией (ревизором), подписываются членами ревизионной комиссии (ревизором) </w:t>
      </w:r>
      <w:r>
        <w:rPr>
          <w:color w:val="000000"/>
        </w:rPr>
        <w:t>Партнерства</w:t>
      </w:r>
      <w:r w:rsidRPr="001D43C6">
        <w:rPr>
          <w:color w:val="000000"/>
        </w:rPr>
        <w:t>.</w:t>
      </w:r>
    </w:p>
    <w:p w14:paraId="5B6007C5" w14:textId="77777777" w:rsidR="002543BE" w:rsidRPr="00047717" w:rsidRDefault="001D43C6" w:rsidP="006E4FE1">
      <w:pPr>
        <w:spacing w:after="0" w:line="240" w:lineRule="auto"/>
        <w:ind w:firstLine="708"/>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21.8</w:t>
      </w:r>
      <w:r w:rsidR="006E4FE1">
        <w:rPr>
          <w:rFonts w:ascii="Times New Roman" w:eastAsia="Times New Roman" w:hAnsi="Times New Roman"/>
          <w:sz w:val="24"/>
          <w:szCs w:val="24"/>
          <w:lang w:val="ru-RU" w:eastAsia="ru-RU"/>
        </w:rPr>
        <w:t xml:space="preserve">. </w:t>
      </w:r>
      <w:r w:rsidR="002543BE" w:rsidRPr="00047717">
        <w:rPr>
          <w:rFonts w:ascii="Times New Roman" w:eastAsia="Times New Roman" w:hAnsi="Times New Roman"/>
          <w:sz w:val="24"/>
          <w:szCs w:val="24"/>
          <w:lang w:val="ru-RU" w:eastAsia="ru-RU"/>
        </w:rPr>
        <w:t>Копии протоколов Общего собрания членов Партнерства, заседаний Правления и Ревизионной комиссии Партнерства, заверенные выписки из данных протоколов представляются для ознакомления членам Партнерства по их требованию, а также органу местного самоуправления, на территории которого находится Партнерство, органам государственной власти, судам и правоохранительным органам, а также заинтересованным организациям на основании письменных запросов.</w:t>
      </w:r>
    </w:p>
    <w:p w14:paraId="0E16F1E7" w14:textId="77777777" w:rsidR="002543BE" w:rsidRPr="00047717" w:rsidRDefault="001D43C6" w:rsidP="006E4FE1">
      <w:pPr>
        <w:spacing w:after="0" w:line="240" w:lineRule="auto"/>
        <w:ind w:firstLine="708"/>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21.9</w:t>
      </w:r>
      <w:r w:rsidR="006E4FE1">
        <w:rPr>
          <w:rFonts w:ascii="Times New Roman" w:eastAsia="Times New Roman" w:hAnsi="Times New Roman"/>
          <w:sz w:val="24"/>
          <w:szCs w:val="24"/>
          <w:lang w:val="ru-RU" w:eastAsia="ru-RU"/>
        </w:rPr>
        <w:t xml:space="preserve">. </w:t>
      </w:r>
      <w:r w:rsidR="002543BE" w:rsidRPr="00047717">
        <w:rPr>
          <w:rFonts w:ascii="Times New Roman" w:eastAsia="Times New Roman" w:hAnsi="Times New Roman"/>
          <w:sz w:val="24"/>
          <w:szCs w:val="24"/>
          <w:lang w:val="ru-RU" w:eastAsia="ru-RU"/>
        </w:rPr>
        <w:t>Копии протоколов Общего собрания членов Партнерства, заседаний Правления и Ревизионной комиссии Партнерства, заверенные выписки из данных протоколов представляются в пользование любому члену Партнерства по его требованию за плату, размер которой не должен превышать затрат на изготовление соответствующих документов.</w:t>
      </w:r>
    </w:p>
    <w:p w14:paraId="214ADC86" w14:textId="77777777" w:rsidR="002543BE" w:rsidRPr="001D43C6" w:rsidRDefault="001D43C6" w:rsidP="002543BE">
      <w:pPr>
        <w:autoSpaceDE w:val="0"/>
        <w:autoSpaceDN w:val="0"/>
        <w:adjustRightInd w:val="0"/>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ab/>
        <w:t>21.10.</w:t>
      </w:r>
      <w:r w:rsidRPr="001D43C6">
        <w:rPr>
          <w:rFonts w:ascii="Source Sans Pro" w:hAnsi="Source Sans Pro" w:cs="Arial"/>
          <w:color w:val="000000"/>
          <w:sz w:val="14"/>
          <w:szCs w:val="14"/>
          <w:lang w:val="ru-RU"/>
        </w:rPr>
        <w:t xml:space="preserve"> </w:t>
      </w:r>
      <w:r w:rsidRPr="001D43C6">
        <w:rPr>
          <w:rFonts w:ascii="Times New Roman" w:hAnsi="Times New Roman" w:cs="Times New Roman"/>
          <w:color w:val="000000"/>
          <w:sz w:val="24"/>
          <w:szCs w:val="24"/>
          <w:lang w:val="ru-RU"/>
        </w:rPr>
        <w:t xml:space="preserve">Порядок ведения делопроизводства в </w:t>
      </w:r>
      <w:r>
        <w:rPr>
          <w:rFonts w:ascii="Times New Roman" w:hAnsi="Times New Roman" w:cs="Times New Roman"/>
          <w:color w:val="000000"/>
          <w:sz w:val="24"/>
          <w:szCs w:val="24"/>
          <w:lang w:val="ru-RU"/>
        </w:rPr>
        <w:t>Партнерстве</w:t>
      </w:r>
      <w:r w:rsidRPr="001D43C6">
        <w:rPr>
          <w:rFonts w:ascii="Times New Roman" w:hAnsi="Times New Roman" w:cs="Times New Roman"/>
          <w:color w:val="000000"/>
          <w:sz w:val="24"/>
          <w:szCs w:val="24"/>
          <w:lang w:val="ru-RU"/>
        </w:rPr>
        <w:t>,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r w:rsidRPr="001D43C6">
        <w:rPr>
          <w:rFonts w:ascii="Source Sans Pro" w:hAnsi="Source Sans Pro" w:cs="Arial"/>
          <w:color w:val="000000"/>
          <w:sz w:val="14"/>
          <w:szCs w:val="14"/>
          <w:lang w:val="ru-RU"/>
        </w:rPr>
        <w:t>.</w:t>
      </w:r>
    </w:p>
    <w:p w14:paraId="4FFABD99" w14:textId="77777777" w:rsidR="00FA58EE" w:rsidRPr="00F50CDF" w:rsidRDefault="00FA58EE" w:rsidP="002543BE">
      <w:pPr>
        <w:pStyle w:val="ConsPlusNormal"/>
        <w:ind w:firstLine="540"/>
        <w:jc w:val="center"/>
        <w:rPr>
          <w:highlight w:val="yellow"/>
        </w:rPr>
      </w:pPr>
    </w:p>
    <w:p w14:paraId="614863E8" w14:textId="77777777" w:rsidR="00FA58EE" w:rsidRPr="00F50CDF" w:rsidRDefault="00FA58EE" w:rsidP="00C012D9">
      <w:pPr>
        <w:pStyle w:val="ConsPlusNormal"/>
        <w:ind w:firstLine="540"/>
        <w:jc w:val="both"/>
        <w:rPr>
          <w:highlight w:val="yellow"/>
        </w:rPr>
      </w:pPr>
    </w:p>
    <w:p w14:paraId="312DA681" w14:textId="77777777" w:rsidR="00C012D9" w:rsidRPr="00F50CDF" w:rsidRDefault="00C012D9" w:rsidP="00C012D9">
      <w:pPr>
        <w:pStyle w:val="ConsPlusNormal"/>
        <w:jc w:val="both"/>
      </w:pPr>
    </w:p>
    <w:sectPr w:rsidR="00C012D9" w:rsidRPr="00F50CDF" w:rsidSect="009E2648">
      <w:footerReference w:type="default" r:id="rId8"/>
      <w:pgSz w:w="11906" w:h="16838"/>
      <w:pgMar w:top="993"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E79BD" w14:textId="77777777" w:rsidR="00885002" w:rsidRDefault="00885002" w:rsidP="00EE30BC">
      <w:pPr>
        <w:spacing w:after="0" w:line="240" w:lineRule="auto"/>
      </w:pPr>
      <w:r>
        <w:separator/>
      </w:r>
    </w:p>
  </w:endnote>
  <w:endnote w:type="continuationSeparator" w:id="0">
    <w:p w14:paraId="2C3F6900" w14:textId="77777777" w:rsidR="00885002" w:rsidRDefault="00885002" w:rsidP="00EE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558448"/>
      <w:docPartObj>
        <w:docPartGallery w:val="Page Numbers (Bottom of Page)"/>
        <w:docPartUnique/>
      </w:docPartObj>
    </w:sdtPr>
    <w:sdtEndPr/>
    <w:sdtContent>
      <w:p w14:paraId="67B0DB1B" w14:textId="77777777" w:rsidR="00670E15" w:rsidRDefault="000D6E77">
        <w:pPr>
          <w:pStyle w:val="a5"/>
          <w:jc w:val="center"/>
        </w:pPr>
        <w:r>
          <w:fldChar w:fldCharType="begin"/>
        </w:r>
        <w:r w:rsidR="00670E15">
          <w:instrText>PAGE   \* MERGEFORMAT</w:instrText>
        </w:r>
        <w:r>
          <w:fldChar w:fldCharType="separate"/>
        </w:r>
        <w:r w:rsidR="000779CB" w:rsidRPr="000779CB">
          <w:rPr>
            <w:noProof/>
            <w:lang w:val="ru-RU"/>
          </w:rPr>
          <w:t>19</w:t>
        </w:r>
        <w:r>
          <w:rPr>
            <w:noProof/>
            <w:lang w:val="ru-RU"/>
          </w:rPr>
          <w:fldChar w:fldCharType="end"/>
        </w:r>
      </w:p>
    </w:sdtContent>
  </w:sdt>
  <w:p w14:paraId="06D2995E" w14:textId="77777777" w:rsidR="00670E15" w:rsidRDefault="00670E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B1C7E" w14:textId="77777777" w:rsidR="00885002" w:rsidRDefault="00885002" w:rsidP="00EE30BC">
      <w:pPr>
        <w:spacing w:after="0" w:line="240" w:lineRule="auto"/>
      </w:pPr>
      <w:r>
        <w:separator/>
      </w:r>
    </w:p>
  </w:footnote>
  <w:footnote w:type="continuationSeparator" w:id="0">
    <w:p w14:paraId="324F8B19" w14:textId="77777777" w:rsidR="00885002" w:rsidRDefault="00885002" w:rsidP="00EE3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2193"/>
    <w:multiLevelType w:val="hybridMultilevel"/>
    <w:tmpl w:val="55C84C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FCE7D1F"/>
    <w:multiLevelType w:val="multilevel"/>
    <w:tmpl w:val="1B04F08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2BE2774"/>
    <w:multiLevelType w:val="multilevel"/>
    <w:tmpl w:val="7BF280B4"/>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3D92B61"/>
    <w:multiLevelType w:val="hybridMultilevel"/>
    <w:tmpl w:val="BA76B7E6"/>
    <w:lvl w:ilvl="0" w:tplc="510CB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E7013A"/>
    <w:multiLevelType w:val="hybridMultilevel"/>
    <w:tmpl w:val="7054BD52"/>
    <w:lvl w:ilvl="0" w:tplc="510CB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56E26"/>
    <w:multiLevelType w:val="hybridMultilevel"/>
    <w:tmpl w:val="E6446C2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1D9B03F5"/>
    <w:multiLevelType w:val="hybridMultilevel"/>
    <w:tmpl w:val="9B10414E"/>
    <w:lvl w:ilvl="0" w:tplc="B0BA3BB2">
      <w:start w:val="10"/>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755181B"/>
    <w:multiLevelType w:val="hybridMultilevel"/>
    <w:tmpl w:val="E7B4A466"/>
    <w:lvl w:ilvl="0" w:tplc="510CB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657512"/>
    <w:multiLevelType w:val="multilevel"/>
    <w:tmpl w:val="01EE882C"/>
    <w:lvl w:ilvl="0">
      <w:start w:val="20"/>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D990DE8"/>
    <w:multiLevelType w:val="hybridMultilevel"/>
    <w:tmpl w:val="70D2C700"/>
    <w:lvl w:ilvl="0" w:tplc="249858A8">
      <w:start w:val="1"/>
      <w:numFmt w:val="decimal"/>
      <w:lvlText w:val="%1."/>
      <w:lvlJc w:val="left"/>
      <w:pPr>
        <w:ind w:left="136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2E26E4"/>
    <w:multiLevelType w:val="multilevel"/>
    <w:tmpl w:val="9E526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A33C74"/>
    <w:multiLevelType w:val="multilevel"/>
    <w:tmpl w:val="DDC4347C"/>
    <w:lvl w:ilvl="0">
      <w:start w:val="20"/>
      <w:numFmt w:val="decimal"/>
      <w:lvlText w:val="%1."/>
      <w:lvlJc w:val="left"/>
      <w:pPr>
        <w:ind w:left="480" w:hanging="480"/>
      </w:pPr>
      <w:rPr>
        <w:rFonts w:hint="default"/>
      </w:rPr>
    </w:lvl>
    <w:lvl w:ilvl="1">
      <w:start w:val="9"/>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15:restartNumberingAfterBreak="0">
    <w:nsid w:val="47442FBC"/>
    <w:multiLevelType w:val="hybridMultilevel"/>
    <w:tmpl w:val="B9FA5824"/>
    <w:lvl w:ilvl="0" w:tplc="249858A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9B26FFA"/>
    <w:multiLevelType w:val="hybridMultilevel"/>
    <w:tmpl w:val="1D1AF550"/>
    <w:lvl w:ilvl="0" w:tplc="510CB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B07146"/>
    <w:multiLevelType w:val="multilevel"/>
    <w:tmpl w:val="1B04F08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06F6713"/>
    <w:multiLevelType w:val="multilevel"/>
    <w:tmpl w:val="1B04F0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5E44125"/>
    <w:multiLevelType w:val="multilevel"/>
    <w:tmpl w:val="C24202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765AB3"/>
    <w:multiLevelType w:val="hybridMultilevel"/>
    <w:tmpl w:val="919EE1B0"/>
    <w:lvl w:ilvl="0" w:tplc="510CB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8311C1"/>
    <w:multiLevelType w:val="multilevel"/>
    <w:tmpl w:val="4036E784"/>
    <w:lvl w:ilvl="0">
      <w:start w:val="13"/>
      <w:numFmt w:val="decimal"/>
      <w:lvlText w:val="%1."/>
      <w:lvlJc w:val="left"/>
      <w:pPr>
        <w:ind w:left="764"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9" w15:restartNumberingAfterBreak="0">
    <w:nsid w:val="68223B0B"/>
    <w:multiLevelType w:val="multilevel"/>
    <w:tmpl w:val="647C4D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20471E"/>
    <w:multiLevelType w:val="hybridMultilevel"/>
    <w:tmpl w:val="2D463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7F24AA"/>
    <w:multiLevelType w:val="multilevel"/>
    <w:tmpl w:val="8B5A77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180DB4"/>
    <w:multiLevelType w:val="multilevel"/>
    <w:tmpl w:val="65F2736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19"/>
  </w:num>
  <w:num w:numId="4">
    <w:abstractNumId w:val="13"/>
  </w:num>
  <w:num w:numId="5">
    <w:abstractNumId w:val="17"/>
  </w:num>
  <w:num w:numId="6">
    <w:abstractNumId w:val="7"/>
  </w:num>
  <w:num w:numId="7">
    <w:abstractNumId w:val="3"/>
  </w:num>
  <w:num w:numId="8">
    <w:abstractNumId w:val="15"/>
  </w:num>
  <w:num w:numId="9">
    <w:abstractNumId w:val="4"/>
  </w:num>
  <w:num w:numId="10">
    <w:abstractNumId w:val="1"/>
  </w:num>
  <w:num w:numId="11">
    <w:abstractNumId w:val="14"/>
  </w:num>
  <w:num w:numId="12">
    <w:abstractNumId w:val="2"/>
  </w:num>
  <w:num w:numId="13">
    <w:abstractNumId w:val="6"/>
  </w:num>
  <w:num w:numId="14">
    <w:abstractNumId w:val="18"/>
  </w:num>
  <w:num w:numId="15">
    <w:abstractNumId w:val="16"/>
  </w:num>
  <w:num w:numId="16">
    <w:abstractNumId w:val="21"/>
  </w:num>
  <w:num w:numId="17">
    <w:abstractNumId w:val="5"/>
  </w:num>
  <w:num w:numId="18">
    <w:abstractNumId w:val="12"/>
  </w:num>
  <w:num w:numId="19">
    <w:abstractNumId w:val="9"/>
  </w:num>
  <w:num w:numId="20">
    <w:abstractNumId w:val="20"/>
  </w:num>
  <w:num w:numId="21">
    <w:abstractNumId w:val="0"/>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78"/>
    <w:rsid w:val="000058A3"/>
    <w:rsid w:val="00017BE9"/>
    <w:rsid w:val="000454B2"/>
    <w:rsid w:val="00047717"/>
    <w:rsid w:val="000666BD"/>
    <w:rsid w:val="000779CB"/>
    <w:rsid w:val="000918BC"/>
    <w:rsid w:val="000959C5"/>
    <w:rsid w:val="00096774"/>
    <w:rsid w:val="000A2FFC"/>
    <w:rsid w:val="000A3689"/>
    <w:rsid w:val="000B064B"/>
    <w:rsid w:val="000B12FA"/>
    <w:rsid w:val="000B4CC1"/>
    <w:rsid w:val="000C1B8B"/>
    <w:rsid w:val="000C3817"/>
    <w:rsid w:val="000D6E77"/>
    <w:rsid w:val="000E2DB6"/>
    <w:rsid w:val="000E4053"/>
    <w:rsid w:val="001032B6"/>
    <w:rsid w:val="00115736"/>
    <w:rsid w:val="001400A1"/>
    <w:rsid w:val="00140B2F"/>
    <w:rsid w:val="0014422D"/>
    <w:rsid w:val="00147484"/>
    <w:rsid w:val="001653E6"/>
    <w:rsid w:val="00167557"/>
    <w:rsid w:val="00180923"/>
    <w:rsid w:val="00196978"/>
    <w:rsid w:val="001A2C53"/>
    <w:rsid w:val="001B4F29"/>
    <w:rsid w:val="001D43C6"/>
    <w:rsid w:val="001E0AD6"/>
    <w:rsid w:val="001E53FA"/>
    <w:rsid w:val="001F7E3D"/>
    <w:rsid w:val="0020167C"/>
    <w:rsid w:val="00207CC9"/>
    <w:rsid w:val="00224E45"/>
    <w:rsid w:val="0023264F"/>
    <w:rsid w:val="002529A7"/>
    <w:rsid w:val="002543BE"/>
    <w:rsid w:val="00266B7D"/>
    <w:rsid w:val="00273535"/>
    <w:rsid w:val="00273CCD"/>
    <w:rsid w:val="00297410"/>
    <w:rsid w:val="002A18DA"/>
    <w:rsid w:val="002A34E5"/>
    <w:rsid w:val="002D2C87"/>
    <w:rsid w:val="002D3AB1"/>
    <w:rsid w:val="002E208C"/>
    <w:rsid w:val="002E7617"/>
    <w:rsid w:val="0033684E"/>
    <w:rsid w:val="00376DE3"/>
    <w:rsid w:val="00384915"/>
    <w:rsid w:val="003A0656"/>
    <w:rsid w:val="003B61ED"/>
    <w:rsid w:val="003C08FF"/>
    <w:rsid w:val="003C3B68"/>
    <w:rsid w:val="003E5A08"/>
    <w:rsid w:val="003F5ADC"/>
    <w:rsid w:val="00405B0A"/>
    <w:rsid w:val="004264CC"/>
    <w:rsid w:val="00441C2B"/>
    <w:rsid w:val="004804EB"/>
    <w:rsid w:val="004A2806"/>
    <w:rsid w:val="004A35FB"/>
    <w:rsid w:val="004D30E8"/>
    <w:rsid w:val="004E1AAE"/>
    <w:rsid w:val="00506A1B"/>
    <w:rsid w:val="005310FF"/>
    <w:rsid w:val="0058297F"/>
    <w:rsid w:val="00586A26"/>
    <w:rsid w:val="005B45B4"/>
    <w:rsid w:val="005F42A4"/>
    <w:rsid w:val="005F79FB"/>
    <w:rsid w:val="00602CFD"/>
    <w:rsid w:val="00661E21"/>
    <w:rsid w:val="00670E15"/>
    <w:rsid w:val="00693980"/>
    <w:rsid w:val="00697BFB"/>
    <w:rsid w:val="006E4FE1"/>
    <w:rsid w:val="007060B6"/>
    <w:rsid w:val="00707D25"/>
    <w:rsid w:val="00714583"/>
    <w:rsid w:val="00715693"/>
    <w:rsid w:val="00721F31"/>
    <w:rsid w:val="007309DF"/>
    <w:rsid w:val="007441DB"/>
    <w:rsid w:val="00751BBC"/>
    <w:rsid w:val="00765E20"/>
    <w:rsid w:val="00773CF2"/>
    <w:rsid w:val="00791384"/>
    <w:rsid w:val="00794BF5"/>
    <w:rsid w:val="007A069A"/>
    <w:rsid w:val="007C1DD2"/>
    <w:rsid w:val="007C2907"/>
    <w:rsid w:val="007C5896"/>
    <w:rsid w:val="007E0142"/>
    <w:rsid w:val="007E71CD"/>
    <w:rsid w:val="008232E6"/>
    <w:rsid w:val="0083060D"/>
    <w:rsid w:val="00842536"/>
    <w:rsid w:val="00877418"/>
    <w:rsid w:val="00885002"/>
    <w:rsid w:val="00885BE5"/>
    <w:rsid w:val="00895A53"/>
    <w:rsid w:val="00896E3C"/>
    <w:rsid w:val="008B2E1A"/>
    <w:rsid w:val="008B3426"/>
    <w:rsid w:val="008C7396"/>
    <w:rsid w:val="008D6326"/>
    <w:rsid w:val="008E5F85"/>
    <w:rsid w:val="008F44BB"/>
    <w:rsid w:val="00900662"/>
    <w:rsid w:val="009175E3"/>
    <w:rsid w:val="00923508"/>
    <w:rsid w:val="00943F9E"/>
    <w:rsid w:val="00966349"/>
    <w:rsid w:val="009865BC"/>
    <w:rsid w:val="00990621"/>
    <w:rsid w:val="00992599"/>
    <w:rsid w:val="009C3FB2"/>
    <w:rsid w:val="009E2648"/>
    <w:rsid w:val="00A02BE4"/>
    <w:rsid w:val="00A0760A"/>
    <w:rsid w:val="00A1331B"/>
    <w:rsid w:val="00A3607A"/>
    <w:rsid w:val="00A64096"/>
    <w:rsid w:val="00A8725F"/>
    <w:rsid w:val="00AB7A0F"/>
    <w:rsid w:val="00AD302E"/>
    <w:rsid w:val="00AE4BCD"/>
    <w:rsid w:val="00AE510B"/>
    <w:rsid w:val="00AE6652"/>
    <w:rsid w:val="00AF04E9"/>
    <w:rsid w:val="00B069BA"/>
    <w:rsid w:val="00B1527B"/>
    <w:rsid w:val="00B36450"/>
    <w:rsid w:val="00B40C3B"/>
    <w:rsid w:val="00B475F4"/>
    <w:rsid w:val="00B65B64"/>
    <w:rsid w:val="00B83A29"/>
    <w:rsid w:val="00BA10C6"/>
    <w:rsid w:val="00BB3569"/>
    <w:rsid w:val="00BB39B2"/>
    <w:rsid w:val="00BB64AA"/>
    <w:rsid w:val="00BD219D"/>
    <w:rsid w:val="00BD33B6"/>
    <w:rsid w:val="00BD4462"/>
    <w:rsid w:val="00BD527C"/>
    <w:rsid w:val="00BE144A"/>
    <w:rsid w:val="00BF1110"/>
    <w:rsid w:val="00BF4826"/>
    <w:rsid w:val="00C012D9"/>
    <w:rsid w:val="00C03483"/>
    <w:rsid w:val="00C15AD2"/>
    <w:rsid w:val="00C24B79"/>
    <w:rsid w:val="00C25FC6"/>
    <w:rsid w:val="00C42502"/>
    <w:rsid w:val="00C67EA0"/>
    <w:rsid w:val="00C709B5"/>
    <w:rsid w:val="00C738F3"/>
    <w:rsid w:val="00C759CC"/>
    <w:rsid w:val="00C83C4E"/>
    <w:rsid w:val="00CB769E"/>
    <w:rsid w:val="00CC5603"/>
    <w:rsid w:val="00CF78CA"/>
    <w:rsid w:val="00D01501"/>
    <w:rsid w:val="00D1358D"/>
    <w:rsid w:val="00D51395"/>
    <w:rsid w:val="00D62F06"/>
    <w:rsid w:val="00D70B43"/>
    <w:rsid w:val="00D8747A"/>
    <w:rsid w:val="00D95B9D"/>
    <w:rsid w:val="00DA2D6C"/>
    <w:rsid w:val="00DB3851"/>
    <w:rsid w:val="00DC5255"/>
    <w:rsid w:val="00DC7361"/>
    <w:rsid w:val="00DC7531"/>
    <w:rsid w:val="00DD2B2E"/>
    <w:rsid w:val="00DF44F8"/>
    <w:rsid w:val="00E0774A"/>
    <w:rsid w:val="00E5448A"/>
    <w:rsid w:val="00E60414"/>
    <w:rsid w:val="00EA30EF"/>
    <w:rsid w:val="00EB429D"/>
    <w:rsid w:val="00EE15A2"/>
    <w:rsid w:val="00EE30BC"/>
    <w:rsid w:val="00EE74AB"/>
    <w:rsid w:val="00F075B9"/>
    <w:rsid w:val="00F1123B"/>
    <w:rsid w:val="00F2199F"/>
    <w:rsid w:val="00F313C5"/>
    <w:rsid w:val="00F32B8D"/>
    <w:rsid w:val="00F35097"/>
    <w:rsid w:val="00F50CDF"/>
    <w:rsid w:val="00F868C5"/>
    <w:rsid w:val="00F9186D"/>
    <w:rsid w:val="00F93222"/>
    <w:rsid w:val="00F94611"/>
    <w:rsid w:val="00FA1B39"/>
    <w:rsid w:val="00FA58EE"/>
    <w:rsid w:val="00FB00AA"/>
    <w:rsid w:val="00FE5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8F08"/>
  <w15:docId w15:val="{C45ACF80-B932-4F21-95C7-B24D7717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2D9"/>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2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
    <w:name w:val="Заголовок №4_"/>
    <w:basedOn w:val="a0"/>
    <w:link w:val="40"/>
    <w:rsid w:val="00C012D9"/>
    <w:rPr>
      <w:rFonts w:ascii="Times New Roman" w:eastAsia="Times New Roman" w:hAnsi="Times New Roman" w:cs="Times New Roman"/>
      <w:sz w:val="44"/>
      <w:szCs w:val="44"/>
      <w:shd w:val="clear" w:color="auto" w:fill="FFFFFF"/>
    </w:rPr>
  </w:style>
  <w:style w:type="paragraph" w:customStyle="1" w:styleId="40">
    <w:name w:val="Заголовок №4"/>
    <w:basedOn w:val="a"/>
    <w:link w:val="4"/>
    <w:rsid w:val="00C012D9"/>
    <w:pPr>
      <w:widowControl w:val="0"/>
      <w:shd w:val="clear" w:color="auto" w:fill="FFFFFF"/>
      <w:spacing w:before="3420" w:after="0" w:line="504" w:lineRule="exact"/>
      <w:jc w:val="center"/>
      <w:outlineLvl w:val="3"/>
    </w:pPr>
    <w:rPr>
      <w:rFonts w:ascii="Times New Roman" w:eastAsia="Times New Roman" w:hAnsi="Times New Roman" w:cs="Times New Roman"/>
      <w:sz w:val="44"/>
      <w:szCs w:val="44"/>
      <w:lang w:val="ru-RU" w:bidi="ar-SA"/>
    </w:rPr>
  </w:style>
  <w:style w:type="character" w:customStyle="1" w:styleId="2">
    <w:name w:val="Основной текст (2)_"/>
    <w:basedOn w:val="a0"/>
    <w:link w:val="20"/>
    <w:rsid w:val="00C012D9"/>
    <w:rPr>
      <w:rFonts w:ascii="Times New Roman" w:eastAsia="Times New Roman" w:hAnsi="Times New Roman" w:cs="Times New Roman"/>
      <w:shd w:val="clear" w:color="auto" w:fill="FFFFFF"/>
    </w:rPr>
  </w:style>
  <w:style w:type="paragraph" w:customStyle="1" w:styleId="20">
    <w:name w:val="Основной текст (2)"/>
    <w:basedOn w:val="a"/>
    <w:link w:val="2"/>
    <w:rsid w:val="00C012D9"/>
    <w:pPr>
      <w:widowControl w:val="0"/>
      <w:shd w:val="clear" w:color="auto" w:fill="FFFFFF"/>
      <w:spacing w:before="360" w:after="3420" w:line="269" w:lineRule="exact"/>
      <w:ind w:hanging="980"/>
    </w:pPr>
    <w:rPr>
      <w:rFonts w:ascii="Times New Roman" w:eastAsia="Times New Roman" w:hAnsi="Times New Roman" w:cs="Times New Roman"/>
      <w:lang w:val="ru-RU" w:bidi="ar-SA"/>
    </w:rPr>
  </w:style>
  <w:style w:type="character" w:customStyle="1" w:styleId="41">
    <w:name w:val="Основной текст (4)"/>
    <w:basedOn w:val="a0"/>
    <w:rsid w:val="00EE30B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header"/>
    <w:basedOn w:val="a"/>
    <w:link w:val="a4"/>
    <w:uiPriority w:val="99"/>
    <w:unhideWhenUsed/>
    <w:rsid w:val="00EE30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30BC"/>
    <w:rPr>
      <w:rFonts w:eastAsiaTheme="minorEastAsia"/>
      <w:lang w:val="en-US" w:bidi="en-US"/>
    </w:rPr>
  </w:style>
  <w:style w:type="paragraph" w:styleId="a5">
    <w:name w:val="footer"/>
    <w:basedOn w:val="a"/>
    <w:link w:val="a6"/>
    <w:uiPriority w:val="99"/>
    <w:unhideWhenUsed/>
    <w:rsid w:val="00EE30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30BC"/>
    <w:rPr>
      <w:rFonts w:eastAsiaTheme="minorEastAsia"/>
      <w:lang w:val="en-US" w:bidi="en-US"/>
    </w:rPr>
  </w:style>
  <w:style w:type="character" w:customStyle="1" w:styleId="a7">
    <w:name w:val="Оглавление"/>
    <w:basedOn w:val="a0"/>
    <w:rsid w:val="00773CF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8">
    <w:name w:val="Hyperlink"/>
    <w:basedOn w:val="a0"/>
    <w:uiPriority w:val="99"/>
    <w:unhideWhenUsed/>
    <w:rsid w:val="002D3AB1"/>
    <w:rPr>
      <w:color w:val="0000FF" w:themeColor="hyperlink"/>
      <w:u w:val="single"/>
    </w:rPr>
  </w:style>
  <w:style w:type="numbering" w:customStyle="1" w:styleId="1">
    <w:name w:val="Нет списка1"/>
    <w:next w:val="a2"/>
    <w:uiPriority w:val="99"/>
    <w:semiHidden/>
    <w:unhideWhenUsed/>
    <w:rsid w:val="009E2648"/>
  </w:style>
  <w:style w:type="paragraph" w:styleId="a9">
    <w:name w:val="List Paragraph"/>
    <w:basedOn w:val="a"/>
    <w:uiPriority w:val="34"/>
    <w:qFormat/>
    <w:rsid w:val="000058A3"/>
    <w:pPr>
      <w:ind w:left="720"/>
      <w:contextualSpacing/>
    </w:pPr>
  </w:style>
  <w:style w:type="table" w:styleId="aa">
    <w:name w:val="Table Grid"/>
    <w:basedOn w:val="a1"/>
    <w:uiPriority w:val="59"/>
    <w:rsid w:val="00BD21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j">
    <w:name w:val="pj"/>
    <w:basedOn w:val="a"/>
    <w:rsid w:val="001D43C6"/>
    <w:pPr>
      <w:spacing w:before="240" w:after="240" w:line="240" w:lineRule="auto"/>
      <w:jc w:val="both"/>
    </w:pPr>
    <w:rPr>
      <w:rFonts w:ascii="Times New Roman" w:eastAsia="Times New Roman" w:hAnsi="Times New Roman" w:cs="Times New Roman"/>
      <w:sz w:val="24"/>
      <w:szCs w:val="24"/>
      <w:lang w:val="ru-RU" w:eastAsia="ru-RU" w:bidi="ar-SA"/>
    </w:rPr>
  </w:style>
  <w:style w:type="paragraph" w:styleId="ab">
    <w:name w:val="Balloon Text"/>
    <w:basedOn w:val="a"/>
    <w:link w:val="ac"/>
    <w:uiPriority w:val="99"/>
    <w:semiHidden/>
    <w:unhideWhenUsed/>
    <w:rsid w:val="00441C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41C2B"/>
    <w:rPr>
      <w:rFonts w:ascii="Tahoma" w:eastAsiaTheme="min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634474">
      <w:bodyDiv w:val="1"/>
      <w:marLeft w:val="0"/>
      <w:marRight w:val="0"/>
      <w:marTop w:val="0"/>
      <w:marBottom w:val="0"/>
      <w:divBdr>
        <w:top w:val="none" w:sz="0" w:space="0" w:color="auto"/>
        <w:left w:val="none" w:sz="0" w:space="0" w:color="auto"/>
        <w:bottom w:val="none" w:sz="0" w:space="0" w:color="auto"/>
        <w:right w:val="none" w:sz="0" w:space="0" w:color="auto"/>
      </w:divBdr>
    </w:div>
    <w:div w:id="1903055132">
      <w:bodyDiv w:val="1"/>
      <w:marLeft w:val="0"/>
      <w:marRight w:val="0"/>
      <w:marTop w:val="0"/>
      <w:marBottom w:val="0"/>
      <w:divBdr>
        <w:top w:val="none" w:sz="0" w:space="0" w:color="auto"/>
        <w:left w:val="none" w:sz="0" w:space="0" w:color="auto"/>
        <w:bottom w:val="none" w:sz="0" w:space="0" w:color="auto"/>
        <w:right w:val="none" w:sz="0" w:space="0" w:color="auto"/>
      </w:divBdr>
      <w:divsChild>
        <w:div w:id="930621032">
          <w:marLeft w:val="0"/>
          <w:marRight w:val="0"/>
          <w:marTop w:val="0"/>
          <w:marBottom w:val="0"/>
          <w:divBdr>
            <w:top w:val="none" w:sz="0" w:space="0" w:color="auto"/>
            <w:left w:val="none" w:sz="0" w:space="0" w:color="auto"/>
            <w:bottom w:val="none" w:sz="0" w:space="0" w:color="auto"/>
            <w:right w:val="none" w:sz="0" w:space="0" w:color="auto"/>
          </w:divBdr>
          <w:divsChild>
            <w:div w:id="1913736042">
              <w:marLeft w:val="0"/>
              <w:marRight w:val="0"/>
              <w:marTop w:val="0"/>
              <w:marBottom w:val="0"/>
              <w:divBdr>
                <w:top w:val="none" w:sz="0" w:space="0" w:color="auto"/>
                <w:left w:val="none" w:sz="0" w:space="0" w:color="auto"/>
                <w:bottom w:val="none" w:sz="0" w:space="0" w:color="auto"/>
                <w:right w:val="none" w:sz="0" w:space="0" w:color="auto"/>
              </w:divBdr>
              <w:divsChild>
                <w:div w:id="12381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97150-5933-48B7-9DFC-961395B9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8753</Words>
  <Characters>49898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Венчур</Company>
  <LinksUpToDate>false</LinksUpToDate>
  <CharactersWithSpaces>58534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Илясов В.Н.</dc:creator>
  <cp:keywords/>
  <dc:description/>
  <cp:lastModifiedBy>А Ольга</cp:lastModifiedBy>
  <cp:revision>2</cp:revision>
  <cp:lastPrinted>2019-04-30T07:29:00Z</cp:lastPrinted>
  <dcterms:created xsi:type="dcterms:W3CDTF">2019-05-01T12:39:00Z</dcterms:created>
  <dcterms:modified xsi:type="dcterms:W3CDTF">2019-05-01T12:39:00Z</dcterms:modified>
</cp:coreProperties>
</file>