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B934" w14:textId="77777777" w:rsidR="009D674A" w:rsidRDefault="009D674A" w:rsidP="008B6511">
      <w:pPr>
        <w:jc w:val="center"/>
        <w:rPr>
          <w:b/>
          <w:bCs/>
        </w:rPr>
      </w:pPr>
    </w:p>
    <w:p w14:paraId="5A72BA1C" w14:textId="77777777" w:rsidR="009D674A" w:rsidRDefault="009D674A" w:rsidP="008B6511">
      <w:pPr>
        <w:jc w:val="center"/>
        <w:rPr>
          <w:b/>
          <w:bCs/>
        </w:rPr>
      </w:pPr>
    </w:p>
    <w:p w14:paraId="7E5AA32D" w14:textId="2D3B8E42" w:rsidR="002A7A5C" w:rsidRPr="00D400D9" w:rsidRDefault="002A7A5C" w:rsidP="008B6511">
      <w:pPr>
        <w:jc w:val="center"/>
        <w:rPr>
          <w:b/>
          <w:bCs/>
        </w:rPr>
      </w:pPr>
      <w:r w:rsidRPr="00D400D9">
        <w:rPr>
          <w:b/>
          <w:bCs/>
        </w:rPr>
        <w:t>ПРОТОКОЛ</w:t>
      </w:r>
      <w:r w:rsidR="004349D6">
        <w:rPr>
          <w:b/>
          <w:bCs/>
        </w:rPr>
        <w:t xml:space="preserve"> №2</w:t>
      </w:r>
    </w:p>
    <w:p w14:paraId="763301D6" w14:textId="16E0C2D4" w:rsidR="002A7A5C" w:rsidRPr="00C117BA" w:rsidRDefault="00F757C7" w:rsidP="008B6511">
      <w:pPr>
        <w:jc w:val="center"/>
        <w:rPr>
          <w:b/>
          <w:bCs/>
        </w:rPr>
      </w:pPr>
      <w:r>
        <w:rPr>
          <w:b/>
          <w:bCs/>
        </w:rPr>
        <w:t>Очно-заочного о</w:t>
      </w:r>
      <w:r w:rsidR="00C117BA">
        <w:rPr>
          <w:b/>
          <w:bCs/>
        </w:rPr>
        <w:t>бщего собрания членов</w:t>
      </w:r>
    </w:p>
    <w:p w14:paraId="1DDA5EC3" w14:textId="77777777" w:rsidR="002A7A5C" w:rsidRPr="00D400D9" w:rsidRDefault="00B3502C" w:rsidP="008B6511">
      <w:pPr>
        <w:jc w:val="center"/>
        <w:rPr>
          <w:b/>
          <w:bCs/>
        </w:rPr>
      </w:pPr>
      <w:r>
        <w:rPr>
          <w:b/>
          <w:bCs/>
        </w:rPr>
        <w:t>Садоводческого некоммерческого товарищества</w:t>
      </w:r>
      <w:r w:rsidR="002A7A5C" w:rsidRPr="00D400D9">
        <w:rPr>
          <w:b/>
          <w:bCs/>
        </w:rPr>
        <w:t xml:space="preserve"> </w:t>
      </w:r>
      <w:r w:rsidR="00CD4577">
        <w:rPr>
          <w:b/>
          <w:bCs/>
        </w:rPr>
        <w:t xml:space="preserve">собственников                          недвижимости </w:t>
      </w:r>
      <w:r w:rsidR="002A7A5C" w:rsidRPr="00D400D9">
        <w:rPr>
          <w:b/>
          <w:bCs/>
        </w:rPr>
        <w:t>«</w:t>
      </w:r>
      <w:r w:rsidR="00CD4577">
        <w:rPr>
          <w:b/>
          <w:bCs/>
        </w:rPr>
        <w:t>Изумрудное Озеро-3</w:t>
      </w:r>
      <w:r w:rsidR="002A7A5C" w:rsidRPr="00D400D9">
        <w:rPr>
          <w:b/>
          <w:bCs/>
        </w:rPr>
        <w:t>»</w:t>
      </w:r>
    </w:p>
    <w:p w14:paraId="5D722798" w14:textId="15B8EB4D" w:rsidR="002A7A5C" w:rsidRDefault="002A7A5C" w:rsidP="008B6511">
      <w:pPr>
        <w:jc w:val="right"/>
      </w:pPr>
    </w:p>
    <w:p w14:paraId="72279C72" w14:textId="77777777" w:rsidR="00CF44A7" w:rsidRPr="00D400D9" w:rsidRDefault="00CF44A7" w:rsidP="008B6511">
      <w:pPr>
        <w:jc w:val="right"/>
      </w:pPr>
    </w:p>
    <w:p w14:paraId="7F65DA5E" w14:textId="77777777" w:rsidR="002A7A5C" w:rsidRPr="00D400D9" w:rsidRDefault="002A7A5C" w:rsidP="000657F9">
      <w:pPr>
        <w:sectPr w:rsidR="002A7A5C" w:rsidRPr="00D400D9" w:rsidSect="00E61DCC">
          <w:footerReference w:type="default" r:id="rId8"/>
          <w:pgSz w:w="11906" w:h="16838"/>
          <w:pgMar w:top="267" w:right="850" w:bottom="709" w:left="1701" w:header="280" w:footer="272" w:gutter="0"/>
          <w:cols w:space="708"/>
          <w:docGrid w:linePitch="360"/>
        </w:sectPr>
      </w:pPr>
    </w:p>
    <w:p w14:paraId="5758563D" w14:textId="6C4F812F" w:rsidR="00A3016A" w:rsidRDefault="00A3016A" w:rsidP="00EB539B">
      <w:pPr>
        <w:jc w:val="both"/>
      </w:pPr>
      <w:r>
        <w:t>Форма проведения</w:t>
      </w:r>
      <w:r w:rsidR="004349D6">
        <w:t xml:space="preserve"> Общего собрания</w:t>
      </w:r>
      <w:r>
        <w:t>: очно-заочная.</w:t>
      </w:r>
    </w:p>
    <w:p w14:paraId="0BBF1EC4" w14:textId="0C7AAFA6" w:rsidR="00A3016A" w:rsidRDefault="00A3016A" w:rsidP="00EB539B">
      <w:pPr>
        <w:jc w:val="both"/>
      </w:pPr>
      <w:r>
        <w:t xml:space="preserve">Дата проведения </w:t>
      </w:r>
      <w:r w:rsidR="004349D6">
        <w:t xml:space="preserve">Общего </w:t>
      </w:r>
      <w:r>
        <w:t>собрания: 08.10.2021-23.10.2021 г.</w:t>
      </w:r>
    </w:p>
    <w:p w14:paraId="0177346D" w14:textId="319AFB7E" w:rsidR="002A7A5C" w:rsidRPr="00EB539B" w:rsidRDefault="002A7A5C" w:rsidP="00EB539B">
      <w:pPr>
        <w:jc w:val="both"/>
      </w:pPr>
      <w:r w:rsidRPr="00EB539B">
        <w:t>Дата</w:t>
      </w:r>
      <w:r w:rsidR="00EB539B">
        <w:t xml:space="preserve"> проведения</w:t>
      </w:r>
      <w:r w:rsidRPr="00EB539B">
        <w:t xml:space="preserve"> </w:t>
      </w:r>
      <w:r w:rsidR="00F757C7">
        <w:t xml:space="preserve">очной части </w:t>
      </w:r>
      <w:r w:rsidR="00C117BA">
        <w:t>Общего собрания</w:t>
      </w:r>
      <w:r w:rsidR="00F757C7">
        <w:t>: 23 октября 2021</w:t>
      </w:r>
      <w:r w:rsidR="00CD4577" w:rsidRPr="00A521F6">
        <w:t xml:space="preserve"> </w:t>
      </w:r>
      <w:r w:rsidR="004349D6">
        <w:t>г.</w:t>
      </w:r>
    </w:p>
    <w:p w14:paraId="5522D8D7" w14:textId="70AC033D" w:rsidR="002A7A5C" w:rsidRPr="00EB539B" w:rsidRDefault="002A7A5C" w:rsidP="00EB539B">
      <w:pPr>
        <w:jc w:val="both"/>
      </w:pPr>
      <w:r w:rsidRPr="00EB539B">
        <w:t>Место</w:t>
      </w:r>
      <w:r w:rsidR="006F6BB3" w:rsidRPr="00EB539B">
        <w:t xml:space="preserve"> проведения </w:t>
      </w:r>
      <w:r w:rsidR="00C117BA">
        <w:t>Общего собрания</w:t>
      </w:r>
      <w:r w:rsidR="006F6BB3" w:rsidRPr="00EB539B">
        <w:t xml:space="preserve">: </w:t>
      </w:r>
      <w:r w:rsidR="00CD4577" w:rsidRPr="00EB539B">
        <w:t xml:space="preserve">РФ, Московская обл., г. Можайск, д. Большие </w:t>
      </w:r>
      <w:proofErr w:type="spellStart"/>
      <w:r w:rsidR="00CD4577" w:rsidRPr="00EB539B">
        <w:t>Парфенки</w:t>
      </w:r>
      <w:proofErr w:type="spellEnd"/>
      <w:r w:rsidR="00CD4577" w:rsidRPr="00EB539B">
        <w:t>, тер. СНТ Изумрудное</w:t>
      </w:r>
      <w:r w:rsidR="00A7425B" w:rsidRPr="00EB539B">
        <w:t xml:space="preserve"> О</w:t>
      </w:r>
      <w:r w:rsidR="00CD4577" w:rsidRPr="00EB539B">
        <w:t>зеро-3, 1А</w:t>
      </w:r>
      <w:r w:rsidRPr="00EB539B">
        <w:t xml:space="preserve">                      </w:t>
      </w:r>
    </w:p>
    <w:p w14:paraId="34E5A67F" w14:textId="77777777" w:rsidR="002A7A5C" w:rsidRPr="00EB539B" w:rsidRDefault="002A7A5C" w:rsidP="00EB539B">
      <w:pPr>
        <w:jc w:val="both"/>
        <w:sectPr w:rsidR="002A7A5C" w:rsidRPr="00EB539B" w:rsidSect="00E61DCC">
          <w:type w:val="continuous"/>
          <w:pgSz w:w="11906" w:h="16838"/>
          <w:pgMar w:top="267" w:right="850" w:bottom="1134" w:left="1701" w:header="280" w:footer="272" w:gutter="0"/>
          <w:cols w:space="569"/>
          <w:docGrid w:linePitch="360"/>
        </w:sectPr>
      </w:pPr>
    </w:p>
    <w:p w14:paraId="693114C6" w14:textId="674DFF0C" w:rsidR="002A7A5C" w:rsidRDefault="00CD4577" w:rsidP="00EB539B">
      <w:pPr>
        <w:jc w:val="both"/>
      </w:pPr>
      <w:r w:rsidRPr="00EB539B">
        <w:t xml:space="preserve">Время </w:t>
      </w:r>
      <w:r w:rsidR="002A7A5C" w:rsidRPr="00EB539B">
        <w:t xml:space="preserve">проведения </w:t>
      </w:r>
      <w:r w:rsidR="00C117BA">
        <w:t>Общего собрания</w:t>
      </w:r>
      <w:r w:rsidR="002A7A5C" w:rsidRPr="00EB539B">
        <w:t xml:space="preserve">: </w:t>
      </w:r>
      <w:r w:rsidRPr="00EB539B">
        <w:t>1</w:t>
      </w:r>
      <w:r w:rsidR="00F757C7">
        <w:t>1</w:t>
      </w:r>
      <w:r w:rsidRPr="00EB539B">
        <w:t xml:space="preserve"> часов 00 минут-1</w:t>
      </w:r>
      <w:r w:rsidR="00F757C7">
        <w:t>2</w:t>
      </w:r>
      <w:r w:rsidRPr="00EB539B">
        <w:t xml:space="preserve"> часов </w:t>
      </w:r>
      <w:r w:rsidR="00C117BA">
        <w:t>30</w:t>
      </w:r>
      <w:r w:rsidRPr="00EB539B">
        <w:t xml:space="preserve"> минут</w:t>
      </w:r>
    </w:p>
    <w:p w14:paraId="11805626" w14:textId="2DDD01C1" w:rsidR="006F3C74" w:rsidRPr="00EB539B" w:rsidRDefault="00C117BA" w:rsidP="00EB539B">
      <w:pPr>
        <w:jc w:val="both"/>
      </w:pPr>
      <w:r>
        <w:t xml:space="preserve">Количество членов СН ТСН «Изумрудное Озеро-3»: </w:t>
      </w:r>
      <w:r w:rsidR="00F757C7">
        <w:t>7</w:t>
      </w:r>
    </w:p>
    <w:p w14:paraId="6776C1E0" w14:textId="35AFCC7A" w:rsidR="002A7A5C" w:rsidRDefault="002A7A5C" w:rsidP="00EB539B">
      <w:pPr>
        <w:jc w:val="both"/>
      </w:pPr>
      <w:r w:rsidRPr="00EB539B">
        <w:t>Кворум д</w:t>
      </w:r>
      <w:r w:rsidR="002D7AC8" w:rsidRPr="00EB539B">
        <w:t>ля принятия решений: имеется.</w:t>
      </w:r>
      <w:r w:rsidR="007D13CB">
        <w:t xml:space="preserve"> </w:t>
      </w:r>
    </w:p>
    <w:p w14:paraId="7D1BBE6A" w14:textId="77777777" w:rsidR="00CF44A7" w:rsidRDefault="00CF44A7" w:rsidP="00EB539B">
      <w:pPr>
        <w:jc w:val="both"/>
      </w:pPr>
    </w:p>
    <w:p w14:paraId="51F8ACDA" w14:textId="77777777" w:rsidR="002F6698" w:rsidRPr="00D400D9" w:rsidRDefault="002F6698" w:rsidP="008B6511"/>
    <w:p w14:paraId="4C0C1869" w14:textId="614D0CA9" w:rsidR="002A7A5C" w:rsidRDefault="002A7A5C" w:rsidP="001465FF">
      <w:pPr>
        <w:jc w:val="center"/>
        <w:rPr>
          <w:b/>
          <w:bCs/>
        </w:rPr>
      </w:pPr>
      <w:r w:rsidRPr="007D13CB">
        <w:rPr>
          <w:b/>
          <w:bCs/>
        </w:rPr>
        <w:t xml:space="preserve">Повестка </w:t>
      </w:r>
      <w:r w:rsidR="00C117BA">
        <w:rPr>
          <w:b/>
          <w:bCs/>
        </w:rPr>
        <w:t>Общего собрания</w:t>
      </w:r>
      <w:r w:rsidR="007D13CB" w:rsidRPr="007D13CB">
        <w:rPr>
          <w:b/>
          <w:bCs/>
        </w:rPr>
        <w:t>.</w:t>
      </w:r>
    </w:p>
    <w:p w14:paraId="63EB9E2D" w14:textId="6120005C" w:rsidR="00C117BA" w:rsidRDefault="00C117BA" w:rsidP="00C117BA">
      <w:pPr>
        <w:spacing w:line="276" w:lineRule="auto"/>
        <w:jc w:val="center"/>
        <w:rPr>
          <w:b/>
          <w:bCs/>
        </w:rPr>
      </w:pPr>
    </w:p>
    <w:p w14:paraId="23BAA55C" w14:textId="490DD13A" w:rsidR="00C117BA" w:rsidRPr="00C117BA" w:rsidRDefault="00C117BA" w:rsidP="00C117BA">
      <w:pPr>
        <w:pStyle w:val="ab"/>
        <w:numPr>
          <w:ilvl w:val="0"/>
          <w:numId w:val="3"/>
        </w:numPr>
        <w:spacing w:line="276" w:lineRule="auto"/>
        <w:jc w:val="both"/>
      </w:pPr>
      <w:r w:rsidRPr="00C117BA">
        <w:t>Избрание Счетной комиссии Общего собрания.</w:t>
      </w:r>
    </w:p>
    <w:p w14:paraId="32207703" w14:textId="3609C9A6" w:rsidR="00C117BA" w:rsidRPr="00C117BA" w:rsidRDefault="00C117BA" w:rsidP="00C117BA">
      <w:pPr>
        <w:pStyle w:val="ab"/>
        <w:numPr>
          <w:ilvl w:val="0"/>
          <w:numId w:val="3"/>
        </w:numPr>
        <w:spacing w:line="276" w:lineRule="auto"/>
        <w:jc w:val="both"/>
      </w:pPr>
      <w:r w:rsidRPr="00C117BA">
        <w:t>Избрание Председателя Общего собрания.</w:t>
      </w:r>
    </w:p>
    <w:p w14:paraId="07115F98" w14:textId="12990C07" w:rsidR="00033557" w:rsidRDefault="00C117BA" w:rsidP="00C117BA">
      <w:pPr>
        <w:pStyle w:val="ab"/>
        <w:numPr>
          <w:ilvl w:val="0"/>
          <w:numId w:val="3"/>
        </w:numPr>
        <w:spacing w:line="276" w:lineRule="auto"/>
        <w:jc w:val="both"/>
      </w:pPr>
      <w:r w:rsidRPr="00C117BA">
        <w:t>Избрание секретаря Общего собрания.</w:t>
      </w:r>
    </w:p>
    <w:p w14:paraId="146F23E4" w14:textId="2C1E3022" w:rsidR="00F757C7" w:rsidRPr="00C117BA" w:rsidRDefault="00F757C7" w:rsidP="00C117BA">
      <w:pPr>
        <w:pStyle w:val="ab"/>
        <w:numPr>
          <w:ilvl w:val="0"/>
          <w:numId w:val="3"/>
        </w:numPr>
        <w:spacing w:line="276" w:lineRule="auto"/>
        <w:jc w:val="both"/>
      </w:pPr>
      <w:r>
        <w:t>Утверждение повести Общего собрания.</w:t>
      </w:r>
    </w:p>
    <w:p w14:paraId="4EFB1138" w14:textId="77777777" w:rsidR="0066623A" w:rsidRPr="00C117BA" w:rsidRDefault="0066623A" w:rsidP="00C117B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C117BA">
        <w:t xml:space="preserve">Утверждение </w:t>
      </w:r>
      <w:r w:rsidR="00606989" w:rsidRPr="00C117BA">
        <w:t xml:space="preserve">ежегодной </w:t>
      </w:r>
      <w:r w:rsidRPr="00C117BA">
        <w:t>сметы расходов членских взносов СН ТСН на 2021-2022 года.</w:t>
      </w:r>
    </w:p>
    <w:p w14:paraId="10D08230" w14:textId="428E4161" w:rsidR="0066623A" w:rsidRPr="00A231E2" w:rsidRDefault="0066623A" w:rsidP="00C117B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A231E2">
        <w:t xml:space="preserve">Утверждение ежемесячного членского взноса в размере </w:t>
      </w:r>
      <w:r w:rsidR="00A231E2">
        <w:t xml:space="preserve">1800 </w:t>
      </w:r>
      <w:r w:rsidRPr="00A231E2">
        <w:t>рублей</w:t>
      </w:r>
      <w:r w:rsidR="00D85C58" w:rsidRPr="00A231E2">
        <w:t xml:space="preserve"> с </w:t>
      </w:r>
      <w:r w:rsidR="00A521F6" w:rsidRPr="00A231E2">
        <w:t>01</w:t>
      </w:r>
      <w:r w:rsidR="00D85C58" w:rsidRPr="00A231E2">
        <w:t>.</w:t>
      </w:r>
      <w:r w:rsidR="00A231E2">
        <w:t>10</w:t>
      </w:r>
      <w:r w:rsidR="006F3C74" w:rsidRPr="00A231E2">
        <w:t xml:space="preserve">.2021 </w:t>
      </w:r>
      <w:r w:rsidR="00D85C58" w:rsidRPr="00A231E2">
        <w:t>г</w:t>
      </w:r>
      <w:r w:rsidRPr="00A231E2">
        <w:t>.</w:t>
      </w:r>
    </w:p>
    <w:p w14:paraId="2A1F340B" w14:textId="77777777" w:rsidR="0066623A" w:rsidRPr="00C117BA" w:rsidRDefault="0066623A" w:rsidP="00C117B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C117BA">
        <w:t xml:space="preserve">Утверждение договора, заключаемого с собственниками земельных участков, не являющимися </w:t>
      </w:r>
      <w:r w:rsidR="00D85C58" w:rsidRPr="00C117BA">
        <w:t>членами СН ТСН «Изумрудное Озеро-3».</w:t>
      </w:r>
    </w:p>
    <w:p w14:paraId="0A1C6437" w14:textId="01467A6E" w:rsidR="00D85C58" w:rsidRPr="00C117BA" w:rsidRDefault="00D85C58" w:rsidP="00C117B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C117BA">
        <w:t>Утверждение размера пени (неустойки) за нарушение сроков оплаты целевых и ежемесячных членских взносов.</w:t>
      </w:r>
    </w:p>
    <w:p w14:paraId="07D38DF4" w14:textId="1D295CA6" w:rsidR="00CF44A7" w:rsidRPr="00A231E2" w:rsidRDefault="004E73A7" w:rsidP="00C117B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C117BA">
        <w:t>Утверждение</w:t>
      </w:r>
      <w:r w:rsidR="00CF44A7" w:rsidRPr="00C117BA">
        <w:t xml:space="preserve"> заключения договора оказания услуг </w:t>
      </w:r>
      <w:r w:rsidRPr="00C117BA">
        <w:t>п</w:t>
      </w:r>
      <w:r w:rsidR="00CF44A7" w:rsidRPr="00C117BA">
        <w:t xml:space="preserve">о управлению юридическим лицом от 20 августа 2021 года между СН ТСН «Изумрудное Озеро-3» и ООО «ММ </w:t>
      </w:r>
      <w:r w:rsidR="00CF44A7" w:rsidRPr="00A231E2">
        <w:t>Групп».</w:t>
      </w:r>
    </w:p>
    <w:p w14:paraId="56D40D0B" w14:textId="643885C0" w:rsidR="00F757C7" w:rsidRPr="00A231E2" w:rsidRDefault="00F757C7" w:rsidP="00C117B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A231E2">
        <w:t xml:space="preserve"> Установка детской площадки на землях общего пользования СН </w:t>
      </w:r>
      <w:r w:rsidR="00F452AC" w:rsidRPr="00A231E2">
        <w:t xml:space="preserve">ТСН </w:t>
      </w:r>
      <w:r w:rsidRPr="00A231E2">
        <w:t xml:space="preserve">«Изумрудное Озеро-3» за счет собственных средств </w:t>
      </w:r>
      <w:proofErr w:type="spellStart"/>
      <w:r w:rsidRPr="00A231E2">
        <w:t>Пиркулиевой</w:t>
      </w:r>
      <w:proofErr w:type="spellEnd"/>
      <w:r w:rsidRPr="00A231E2">
        <w:t xml:space="preserve"> </w:t>
      </w:r>
      <w:r w:rsidR="00A75344">
        <w:t>Э.М.</w:t>
      </w:r>
    </w:p>
    <w:p w14:paraId="275CAE8D" w14:textId="5808338F" w:rsidR="00A231E2" w:rsidRDefault="00A231E2" w:rsidP="00A231E2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231E2">
        <w:t xml:space="preserve">Обустройство прибрежной зоны в СН ТСН «Изумрудное озеро-3» за счет собственных средств </w:t>
      </w:r>
      <w:proofErr w:type="spellStart"/>
      <w:r w:rsidRPr="00A231E2">
        <w:t>Пиркулиевой</w:t>
      </w:r>
      <w:proofErr w:type="spellEnd"/>
      <w:r w:rsidRPr="00A231E2">
        <w:t xml:space="preserve"> Э.М.</w:t>
      </w:r>
    </w:p>
    <w:p w14:paraId="437A3401" w14:textId="7930A25C" w:rsidR="00047830" w:rsidRDefault="00890900" w:rsidP="001210FE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Принятие новых членов в СН ТСН.</w:t>
      </w:r>
    </w:p>
    <w:p w14:paraId="6496DEFE" w14:textId="77777777" w:rsidR="00033557" w:rsidRPr="00D400D9" w:rsidRDefault="00033557" w:rsidP="005E2EC1">
      <w:pPr>
        <w:pStyle w:val="ac"/>
        <w:shd w:val="clear" w:color="auto" w:fill="FFFFFF"/>
        <w:spacing w:before="0" w:beforeAutospacing="0" w:after="0" w:afterAutospacing="0"/>
        <w:jc w:val="both"/>
      </w:pPr>
    </w:p>
    <w:p w14:paraId="0AF5AC70" w14:textId="01076446" w:rsidR="004A37C6" w:rsidRDefault="004A37C6" w:rsidP="004A37C6">
      <w:pPr>
        <w:pStyle w:val="11"/>
        <w:ind w:left="0"/>
        <w:jc w:val="center"/>
        <w:rPr>
          <w:b/>
        </w:rPr>
      </w:pPr>
      <w:r w:rsidRPr="007D13CB">
        <w:rPr>
          <w:rFonts w:ascii="Times New Roman" w:hAnsi="Times New Roman" w:cs="Times New Roman"/>
          <w:b/>
        </w:rPr>
        <w:t xml:space="preserve">Решения </w:t>
      </w:r>
      <w:r w:rsidR="00890900">
        <w:rPr>
          <w:b/>
        </w:rPr>
        <w:t>Общего собрания</w:t>
      </w:r>
      <w:r w:rsidR="007D13CB" w:rsidRPr="007D13CB">
        <w:rPr>
          <w:b/>
        </w:rPr>
        <w:t>.</w:t>
      </w:r>
    </w:p>
    <w:p w14:paraId="7A6769A1" w14:textId="77777777" w:rsidR="00CF44A7" w:rsidRPr="007D13CB" w:rsidRDefault="00CF44A7" w:rsidP="004A37C6">
      <w:pPr>
        <w:pStyle w:val="11"/>
        <w:ind w:left="0"/>
        <w:jc w:val="center"/>
        <w:rPr>
          <w:rFonts w:ascii="Times New Roman" w:hAnsi="Times New Roman" w:cs="Times New Roman"/>
          <w:b/>
        </w:rPr>
      </w:pPr>
    </w:p>
    <w:p w14:paraId="652774F0" w14:textId="060005F0" w:rsidR="00890900" w:rsidRDefault="00890900" w:rsidP="00AB4A53">
      <w:pPr>
        <w:pStyle w:val="ab"/>
        <w:numPr>
          <w:ilvl w:val="0"/>
          <w:numId w:val="2"/>
        </w:numPr>
        <w:spacing w:line="276" w:lineRule="auto"/>
        <w:ind w:left="0" w:firstLine="0"/>
        <w:jc w:val="both"/>
      </w:pPr>
      <w:r w:rsidRPr="00C117BA">
        <w:t>Избрание Счетной комиссии Общего собрания.</w:t>
      </w:r>
    </w:p>
    <w:p w14:paraId="49F07D76" w14:textId="77777777" w:rsidR="00890900" w:rsidRPr="00C117BA" w:rsidRDefault="00890900" w:rsidP="00AB4A53">
      <w:pPr>
        <w:pStyle w:val="ab"/>
        <w:spacing w:line="276" w:lineRule="auto"/>
        <w:ind w:left="0"/>
        <w:jc w:val="both"/>
      </w:pPr>
    </w:p>
    <w:p w14:paraId="57507278" w14:textId="1757E2C5" w:rsidR="00890900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Правления объявил Общее собрание открытым и предложил избрать Счетную комиссию для подсчета голосов в ходе голосования по вопросам Повестки дня. Для участия в Счетной комиссии </w:t>
      </w:r>
      <w:r w:rsidRPr="00D400D9">
        <w:rPr>
          <w:rFonts w:ascii="Times New Roman" w:hAnsi="Times New Roman" w:cs="Times New Roman"/>
        </w:rPr>
        <w:t>вызвались следующи</w:t>
      </w:r>
      <w:r>
        <w:rPr>
          <w:rFonts w:ascii="Times New Roman" w:hAnsi="Times New Roman" w:cs="Times New Roman"/>
        </w:rPr>
        <w:t xml:space="preserve">е </w:t>
      </w:r>
      <w:r w:rsidRPr="00491CEF">
        <w:rPr>
          <w:rFonts w:ascii="Times New Roman" w:hAnsi="Times New Roman" w:cs="Times New Roman"/>
        </w:rPr>
        <w:t xml:space="preserve">кандидатуры: </w:t>
      </w:r>
      <w:proofErr w:type="spellStart"/>
      <w:r w:rsidR="00E20CC0">
        <w:rPr>
          <w:rFonts w:ascii="Times New Roman" w:hAnsi="Times New Roman" w:cs="Times New Roman"/>
        </w:rPr>
        <w:t>Тинаева</w:t>
      </w:r>
      <w:proofErr w:type="spellEnd"/>
      <w:r w:rsidR="00E20CC0">
        <w:rPr>
          <w:rFonts w:ascii="Times New Roman" w:hAnsi="Times New Roman" w:cs="Times New Roman"/>
        </w:rPr>
        <w:t xml:space="preserve"> И.Я.</w:t>
      </w:r>
    </w:p>
    <w:p w14:paraId="47E48A08" w14:textId="77777777" w:rsidR="00890900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191EAFE5" w14:textId="10BD43F3" w:rsidR="00890900" w:rsidRPr="00D400D9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14:paraId="494EB543" w14:textId="62DCF4A4" w:rsidR="00890900" w:rsidRPr="00D400D9" w:rsidRDefault="00890900" w:rsidP="00AB4A53">
      <w:pPr>
        <w:pStyle w:val="ab"/>
        <w:ind w:left="0"/>
      </w:pPr>
      <w:r>
        <w:t xml:space="preserve">Голосовали: ЗА – </w:t>
      </w:r>
      <w:r w:rsidR="00A231E2">
        <w:t>67</w:t>
      </w:r>
      <w:r>
        <w:t xml:space="preserve">, ПРОТИВ – </w:t>
      </w:r>
      <w:r w:rsidR="00E20CC0">
        <w:t>0</w:t>
      </w:r>
      <w:r>
        <w:t xml:space="preserve">, ВОЗДЕРЖАЛСЯ – </w:t>
      </w:r>
      <w:r w:rsidR="00E20CC0">
        <w:t>4</w:t>
      </w:r>
      <w:r w:rsidRPr="00D400D9">
        <w:t>.</w:t>
      </w:r>
    </w:p>
    <w:p w14:paraId="6B8CB9B5" w14:textId="77777777" w:rsidR="00890900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14:paraId="102018A2" w14:textId="77777777" w:rsidR="00890900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398BDB4C" w14:textId="61339AD2" w:rsidR="00890900" w:rsidRDefault="00890900" w:rsidP="00AB4A53">
      <w:pPr>
        <w:pStyle w:val="ab"/>
        <w:numPr>
          <w:ilvl w:val="0"/>
          <w:numId w:val="2"/>
        </w:numPr>
        <w:spacing w:line="276" w:lineRule="auto"/>
        <w:ind w:left="0" w:firstLine="0"/>
        <w:jc w:val="both"/>
      </w:pPr>
      <w:r w:rsidRPr="00C117BA">
        <w:lastRenderedPageBreak/>
        <w:t>Избрание Председателя Общего собрания.</w:t>
      </w:r>
    </w:p>
    <w:p w14:paraId="13C7627A" w14:textId="77777777" w:rsidR="00890900" w:rsidRPr="00C117BA" w:rsidRDefault="00890900" w:rsidP="00AB4A53">
      <w:pPr>
        <w:pStyle w:val="ab"/>
        <w:spacing w:line="276" w:lineRule="auto"/>
        <w:ind w:left="0"/>
        <w:jc w:val="both"/>
      </w:pPr>
    </w:p>
    <w:p w14:paraId="117E49B0" w14:textId="11783CC5" w:rsidR="00890900" w:rsidRPr="00D400D9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вопросу</w:t>
      </w:r>
      <w:r w:rsidRPr="00D400D9">
        <w:rPr>
          <w:rFonts w:ascii="Times New Roman" w:hAnsi="Times New Roman" w:cs="Times New Roman"/>
        </w:rPr>
        <w:t xml:space="preserve"> избрания </w:t>
      </w:r>
      <w:r>
        <w:rPr>
          <w:rFonts w:ascii="Times New Roman" w:hAnsi="Times New Roman" w:cs="Times New Roman"/>
        </w:rPr>
        <w:t>п</w:t>
      </w:r>
      <w:r w:rsidRPr="00D400D9">
        <w:rPr>
          <w:rFonts w:ascii="Times New Roman" w:hAnsi="Times New Roman" w:cs="Times New Roman"/>
        </w:rPr>
        <w:t xml:space="preserve">редседателя </w:t>
      </w:r>
      <w:r>
        <w:rPr>
          <w:rFonts w:ascii="Times New Roman" w:hAnsi="Times New Roman" w:cs="Times New Roman"/>
        </w:rPr>
        <w:t xml:space="preserve">и секретаря </w:t>
      </w:r>
      <w:r w:rsidRPr="00D400D9">
        <w:rPr>
          <w:rFonts w:ascii="Times New Roman" w:hAnsi="Times New Roman" w:cs="Times New Roman"/>
        </w:rPr>
        <w:t xml:space="preserve">Общего собрания поступило предложение об избрании Председателем Общего собрания </w:t>
      </w:r>
      <w:proofErr w:type="spellStart"/>
      <w:r>
        <w:rPr>
          <w:rFonts w:ascii="Times New Roman" w:hAnsi="Times New Roman" w:cs="Times New Roman"/>
        </w:rPr>
        <w:t>Алтабаева</w:t>
      </w:r>
      <w:proofErr w:type="spellEnd"/>
      <w:r>
        <w:rPr>
          <w:rFonts w:ascii="Times New Roman" w:hAnsi="Times New Roman" w:cs="Times New Roman"/>
        </w:rPr>
        <w:t xml:space="preserve"> Александра Сергеевича</w:t>
      </w:r>
      <w:r w:rsidR="00F452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4DDAD78" w14:textId="77777777" w:rsidR="00890900" w:rsidRPr="00D400D9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3754A7D7" w14:textId="77777777" w:rsidR="00890900" w:rsidRPr="00D400D9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14:paraId="45B7B560" w14:textId="0A0036C3" w:rsidR="00890900" w:rsidRPr="00D400D9" w:rsidRDefault="00890900" w:rsidP="00AB4A53">
      <w:pPr>
        <w:pStyle w:val="ab"/>
        <w:ind w:left="0"/>
      </w:pPr>
      <w:r>
        <w:t xml:space="preserve">Голосовали: ЗА – </w:t>
      </w:r>
      <w:r w:rsidR="00A231E2">
        <w:t>69</w:t>
      </w:r>
      <w:r>
        <w:t>, ПРОТИВ –</w:t>
      </w:r>
      <w:r w:rsidR="00E20CC0">
        <w:t>0</w:t>
      </w:r>
      <w:r>
        <w:t xml:space="preserve">, ВОЗДЕРЖАЛСЯ – </w:t>
      </w:r>
      <w:r w:rsidR="00E20CC0">
        <w:t>2</w:t>
      </w:r>
      <w:r w:rsidRPr="00D400D9">
        <w:t>.</w:t>
      </w:r>
    </w:p>
    <w:p w14:paraId="33B60EA6" w14:textId="77777777" w:rsidR="00890900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14:paraId="7D245B5E" w14:textId="0C406F90" w:rsidR="00890900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045676E1" w14:textId="77777777" w:rsidR="00890900" w:rsidRPr="00C117BA" w:rsidRDefault="00890900" w:rsidP="00AB4A53">
      <w:pPr>
        <w:pStyle w:val="ab"/>
        <w:numPr>
          <w:ilvl w:val="0"/>
          <w:numId w:val="2"/>
        </w:numPr>
        <w:spacing w:line="276" w:lineRule="auto"/>
        <w:ind w:left="0" w:firstLine="0"/>
        <w:jc w:val="both"/>
      </w:pPr>
      <w:r w:rsidRPr="00C117BA">
        <w:t>Избрание секретаря Общего собрания.</w:t>
      </w:r>
    </w:p>
    <w:p w14:paraId="6CC757CA" w14:textId="77777777" w:rsidR="00890900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604ED870" w14:textId="4E6E48ED" w:rsidR="00890900" w:rsidRPr="00D400D9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вопросу</w:t>
      </w:r>
      <w:r w:rsidRPr="00D400D9">
        <w:rPr>
          <w:rFonts w:ascii="Times New Roman" w:hAnsi="Times New Roman" w:cs="Times New Roman"/>
        </w:rPr>
        <w:t xml:space="preserve"> избрания </w:t>
      </w:r>
      <w:r>
        <w:rPr>
          <w:rFonts w:ascii="Times New Roman" w:hAnsi="Times New Roman" w:cs="Times New Roman"/>
        </w:rPr>
        <w:t xml:space="preserve">секретаря </w:t>
      </w:r>
      <w:r w:rsidRPr="00D400D9">
        <w:rPr>
          <w:rFonts w:ascii="Times New Roman" w:hAnsi="Times New Roman" w:cs="Times New Roman"/>
        </w:rPr>
        <w:t xml:space="preserve">Общего собрания поступило предложение об избрании </w:t>
      </w:r>
      <w:r>
        <w:rPr>
          <w:rFonts w:ascii="Times New Roman" w:hAnsi="Times New Roman" w:cs="Times New Roman"/>
        </w:rPr>
        <w:t xml:space="preserve">секретарем Общего собрания </w:t>
      </w:r>
      <w:r w:rsidR="00E20CC0">
        <w:rPr>
          <w:rFonts w:ascii="Times New Roman" w:hAnsi="Times New Roman" w:cs="Times New Roman"/>
        </w:rPr>
        <w:t>Алешкина Дениса Сергеевича</w:t>
      </w:r>
      <w:r>
        <w:rPr>
          <w:rFonts w:ascii="Times New Roman" w:hAnsi="Times New Roman" w:cs="Times New Roman"/>
        </w:rPr>
        <w:t>.</w:t>
      </w:r>
    </w:p>
    <w:p w14:paraId="4BD222FE" w14:textId="77777777" w:rsidR="00890900" w:rsidRPr="00D400D9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5795501A" w14:textId="77777777" w:rsidR="00890900" w:rsidRPr="00D400D9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14:paraId="162EC985" w14:textId="644C2BA5" w:rsidR="00890900" w:rsidRPr="00D400D9" w:rsidRDefault="00890900" w:rsidP="00AB4A53">
      <w:pPr>
        <w:pStyle w:val="ab"/>
        <w:ind w:left="0"/>
      </w:pPr>
      <w:r>
        <w:t>Голосовали: ЗА –</w:t>
      </w:r>
      <w:r w:rsidR="00A231E2">
        <w:t xml:space="preserve"> 68</w:t>
      </w:r>
      <w:r>
        <w:t>, ПРОТИВ –</w:t>
      </w:r>
      <w:r w:rsidR="00E20CC0">
        <w:t>0</w:t>
      </w:r>
      <w:r>
        <w:t xml:space="preserve">, ВОЗДЕРЖАЛСЯ – </w:t>
      </w:r>
      <w:r w:rsidR="00E20CC0">
        <w:t>3</w:t>
      </w:r>
      <w:r w:rsidRPr="00D400D9">
        <w:t>.</w:t>
      </w:r>
    </w:p>
    <w:p w14:paraId="1BF59F27" w14:textId="77777777" w:rsidR="00890900" w:rsidRDefault="00890900" w:rsidP="00AB4A53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14:paraId="395D7DB7" w14:textId="73E71D28" w:rsidR="00916F3D" w:rsidRDefault="00916F3D" w:rsidP="00AB4A53">
      <w:pPr>
        <w:pStyle w:val="ab"/>
        <w:ind w:left="0"/>
      </w:pPr>
    </w:p>
    <w:p w14:paraId="0A4A21F0" w14:textId="3BE9EC37" w:rsidR="00E20CC0" w:rsidRDefault="00E20CC0" w:rsidP="00AB4A53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Утверждение повестки Общего собрания.</w:t>
      </w:r>
    </w:p>
    <w:p w14:paraId="5FE80652" w14:textId="77777777" w:rsidR="00E20CC0" w:rsidRPr="00D400D9" w:rsidRDefault="00E20CC0" w:rsidP="00AB4A53">
      <w:pPr>
        <w:pStyle w:val="ab"/>
        <w:ind w:left="0"/>
        <w:jc w:val="both"/>
      </w:pPr>
      <w:r w:rsidRPr="00D400D9">
        <w:t xml:space="preserve">По вопросу </w:t>
      </w:r>
      <w:r>
        <w:t xml:space="preserve">об утверждении </w:t>
      </w:r>
      <w:r w:rsidRPr="00D400D9">
        <w:t>Повестки дня выступил Председатель Общего собрания, который предложил утвердить Повестку дня Общего собрания.</w:t>
      </w:r>
    </w:p>
    <w:p w14:paraId="34A0D8FC" w14:textId="77777777" w:rsidR="00E20CC0" w:rsidRPr="00D400D9" w:rsidRDefault="00E20CC0" w:rsidP="00AB4A53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19B0FB04" w14:textId="77777777" w:rsidR="00E20CC0" w:rsidRPr="00D400D9" w:rsidRDefault="00E20CC0" w:rsidP="00AB4A53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14:paraId="359A7629" w14:textId="5C820CA1" w:rsidR="00E20CC0" w:rsidRPr="00D400D9" w:rsidRDefault="00E20CC0" w:rsidP="00AB4A53">
      <w:pPr>
        <w:pStyle w:val="ab"/>
        <w:ind w:left="0"/>
      </w:pPr>
      <w:r>
        <w:t xml:space="preserve">Голосовали: ЗА – </w:t>
      </w:r>
      <w:r w:rsidR="00A231E2">
        <w:t>65</w:t>
      </w:r>
      <w:r>
        <w:t>, ПРОТИВ –5, ВОЗДЕРЖАЛСЯ – 1</w:t>
      </w:r>
      <w:r w:rsidRPr="00D400D9">
        <w:t>.</w:t>
      </w:r>
    </w:p>
    <w:p w14:paraId="01B3D518" w14:textId="77777777" w:rsidR="00E20CC0" w:rsidRDefault="00E20CC0" w:rsidP="00AB4A53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14:paraId="1817D7B8" w14:textId="77777777" w:rsidR="00E20CC0" w:rsidRDefault="00E20CC0" w:rsidP="00AB4A53">
      <w:pPr>
        <w:pStyle w:val="ac"/>
        <w:shd w:val="clear" w:color="auto" w:fill="FFFFFF"/>
        <w:spacing w:before="0" w:beforeAutospacing="0" w:after="0" w:afterAutospacing="0"/>
        <w:jc w:val="both"/>
      </w:pPr>
    </w:p>
    <w:p w14:paraId="52ACAA60" w14:textId="480887AF" w:rsidR="00606989" w:rsidRDefault="00606989" w:rsidP="00AB4A53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Утверждение сметы расходов членских взносов СН ТСН на 2021-2022 года.</w:t>
      </w:r>
    </w:p>
    <w:p w14:paraId="4510F6FF" w14:textId="77777777" w:rsidR="00606989" w:rsidRDefault="00606989" w:rsidP="00AB4A53">
      <w:pPr>
        <w:pStyle w:val="ab"/>
        <w:ind w:left="0"/>
      </w:pPr>
    </w:p>
    <w:p w14:paraId="36E07179" w14:textId="74E69270" w:rsidR="00606989" w:rsidRPr="00D400D9" w:rsidRDefault="00606989" w:rsidP="00AB4A53">
      <w:pPr>
        <w:pStyle w:val="ab"/>
        <w:ind w:left="0"/>
        <w:jc w:val="both"/>
      </w:pPr>
      <w:r w:rsidRPr="00D400D9">
        <w:t xml:space="preserve">По вопросу </w:t>
      </w:r>
      <w:r>
        <w:t>об у</w:t>
      </w:r>
      <w:r w:rsidRPr="00D400D9">
        <w:rPr>
          <w:rStyle w:val="ucoz-forum-post"/>
        </w:rPr>
        <w:t>твер</w:t>
      </w:r>
      <w:r>
        <w:rPr>
          <w:rStyle w:val="ucoz-forum-post"/>
        </w:rPr>
        <w:t>ждении</w:t>
      </w:r>
      <w:r w:rsidRPr="00D400D9">
        <w:rPr>
          <w:rStyle w:val="ucoz-forum-post"/>
        </w:rPr>
        <w:t xml:space="preserve"> ежегодн</w:t>
      </w:r>
      <w:r>
        <w:rPr>
          <w:rStyle w:val="ucoz-forum-post"/>
        </w:rPr>
        <w:t>ой сметы расходов</w:t>
      </w:r>
      <w:r w:rsidRPr="00D400D9">
        <w:rPr>
          <w:rStyle w:val="ucoz-forum-post"/>
        </w:rPr>
        <w:t xml:space="preserve"> </w:t>
      </w:r>
      <w:r w:rsidRPr="00D400D9">
        <w:t xml:space="preserve">выступил Председатель </w:t>
      </w:r>
      <w:r w:rsidR="00890900">
        <w:rPr>
          <w:bCs/>
        </w:rPr>
        <w:t>Общего с</w:t>
      </w:r>
      <w:r w:rsidR="00C117BA">
        <w:rPr>
          <w:bCs/>
        </w:rPr>
        <w:t>обрания</w:t>
      </w:r>
      <w:r w:rsidR="00F70253">
        <w:rPr>
          <w:bCs/>
        </w:rPr>
        <w:t xml:space="preserve"> и</w:t>
      </w:r>
      <w:r w:rsidRPr="00D400D9">
        <w:t xml:space="preserve"> поставил на голосование вопрос об утверждении ежегодной сметы расходов (Приложение №</w:t>
      </w:r>
      <w:r>
        <w:t>1</w:t>
      </w:r>
      <w:r w:rsidRPr="00D400D9">
        <w:t xml:space="preserve"> к Протоколу </w:t>
      </w:r>
      <w:r w:rsidR="00890900">
        <w:rPr>
          <w:bCs/>
        </w:rPr>
        <w:t>Общего собрания</w:t>
      </w:r>
      <w:r w:rsidRPr="00D400D9">
        <w:t xml:space="preserve">). </w:t>
      </w:r>
    </w:p>
    <w:p w14:paraId="5B6E0AD1" w14:textId="77777777" w:rsidR="00606989" w:rsidRPr="00D400D9" w:rsidRDefault="00606989" w:rsidP="00AB4A53">
      <w:pPr>
        <w:pStyle w:val="11"/>
        <w:tabs>
          <w:tab w:val="left" w:pos="2845"/>
        </w:tabs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ab/>
      </w:r>
    </w:p>
    <w:p w14:paraId="27A1E84B" w14:textId="77777777" w:rsidR="00606989" w:rsidRPr="00D400D9" w:rsidRDefault="00606989" w:rsidP="00AB4A53">
      <w:r w:rsidRPr="00D400D9">
        <w:t>Предложение было поставлено на голосование.</w:t>
      </w:r>
    </w:p>
    <w:p w14:paraId="09593C19" w14:textId="6C4E35B3" w:rsidR="00606989" w:rsidRPr="00D400D9" w:rsidRDefault="00606989" w:rsidP="00AB4A53">
      <w:r w:rsidRPr="006F3C74">
        <w:t xml:space="preserve">Голосовали: ЗА – </w:t>
      </w:r>
      <w:r w:rsidR="00A231E2">
        <w:t>57</w:t>
      </w:r>
      <w:r w:rsidRPr="006F3C74">
        <w:t xml:space="preserve">, ПРОТИВ – </w:t>
      </w:r>
      <w:r w:rsidR="00890900">
        <w:t>1</w:t>
      </w:r>
      <w:r w:rsidR="00E20CC0">
        <w:t>2</w:t>
      </w:r>
      <w:r w:rsidRPr="006F3C74">
        <w:t xml:space="preserve">, ВОЗДЕРЖАЛСЯ – </w:t>
      </w:r>
      <w:r w:rsidR="00E20CC0">
        <w:t>2</w:t>
      </w:r>
      <w:r w:rsidRPr="006F3C74">
        <w:t>.</w:t>
      </w:r>
    </w:p>
    <w:p w14:paraId="3F633D0F" w14:textId="7D13E8DC" w:rsidR="00606989" w:rsidRDefault="00606989" w:rsidP="00AB4A53">
      <w:r w:rsidRPr="00D400D9">
        <w:t xml:space="preserve">Решение принято </w:t>
      </w:r>
      <w:r w:rsidR="00890900">
        <w:t>большинством голосов</w:t>
      </w:r>
      <w:r w:rsidRPr="00D400D9">
        <w:t>.</w:t>
      </w:r>
    </w:p>
    <w:p w14:paraId="47E38049" w14:textId="77777777" w:rsidR="00CF44A7" w:rsidRDefault="00CF44A7" w:rsidP="00AB4A53"/>
    <w:p w14:paraId="5D2A4835" w14:textId="77777777" w:rsidR="00606989" w:rsidRDefault="00606989" w:rsidP="00AB4A53">
      <w:pPr>
        <w:pStyle w:val="ab"/>
        <w:ind w:left="0"/>
      </w:pPr>
    </w:p>
    <w:p w14:paraId="3A20F857" w14:textId="0FCF3124" w:rsidR="00606989" w:rsidRDefault="00606989" w:rsidP="00AB4A53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Утверждение ежемесячного членского взноса</w:t>
      </w:r>
      <w:r w:rsidR="00FA7956">
        <w:t>.</w:t>
      </w:r>
    </w:p>
    <w:p w14:paraId="34BBD185" w14:textId="77777777" w:rsidR="006F3C74" w:rsidRDefault="006F3C74" w:rsidP="00AB4A53">
      <w:pPr>
        <w:pStyle w:val="ac"/>
        <w:shd w:val="clear" w:color="auto" w:fill="FFFFFF"/>
        <w:spacing w:before="0" w:beforeAutospacing="0" w:after="0" w:afterAutospacing="0"/>
        <w:jc w:val="both"/>
      </w:pPr>
    </w:p>
    <w:p w14:paraId="6B71A6F2" w14:textId="1A63DABD" w:rsidR="001729E0" w:rsidRPr="00A231E2" w:rsidRDefault="00A11DDF" w:rsidP="00AB4A53">
      <w:pPr>
        <w:pStyle w:val="11"/>
        <w:ind w:left="0"/>
        <w:jc w:val="both"/>
        <w:rPr>
          <w:rStyle w:val="ucoz-forum-post"/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По вопросу </w:t>
      </w:r>
      <w:r>
        <w:rPr>
          <w:rFonts w:ascii="Times New Roman" w:hAnsi="Times New Roman" w:cs="Times New Roman"/>
        </w:rPr>
        <w:t>об у</w:t>
      </w:r>
      <w:r w:rsidRPr="00D400D9">
        <w:rPr>
          <w:rStyle w:val="ucoz-forum-post"/>
          <w:rFonts w:ascii="Times New Roman" w:hAnsi="Times New Roman" w:cs="Times New Roman"/>
        </w:rPr>
        <w:t>твер</w:t>
      </w:r>
      <w:r>
        <w:rPr>
          <w:rStyle w:val="ucoz-forum-post"/>
          <w:rFonts w:ascii="Times New Roman" w:hAnsi="Times New Roman" w:cs="Times New Roman"/>
        </w:rPr>
        <w:t>ждении</w:t>
      </w:r>
      <w:r w:rsidRPr="00D400D9">
        <w:rPr>
          <w:rStyle w:val="ucoz-forum-post"/>
          <w:rFonts w:ascii="Times New Roman" w:hAnsi="Times New Roman" w:cs="Times New Roman"/>
        </w:rPr>
        <w:t xml:space="preserve"> размер</w:t>
      </w:r>
      <w:r>
        <w:rPr>
          <w:rStyle w:val="ucoz-forum-post"/>
          <w:rFonts w:ascii="Times New Roman" w:hAnsi="Times New Roman" w:cs="Times New Roman"/>
        </w:rPr>
        <w:t>а</w:t>
      </w:r>
      <w:r w:rsidRPr="00D400D9">
        <w:rPr>
          <w:rStyle w:val="ucoz-forum-post"/>
          <w:rFonts w:ascii="Times New Roman" w:hAnsi="Times New Roman" w:cs="Times New Roman"/>
        </w:rPr>
        <w:t xml:space="preserve"> </w:t>
      </w:r>
      <w:r w:rsidRPr="00F452AC">
        <w:rPr>
          <w:rStyle w:val="ucoz-forum-post"/>
          <w:rFonts w:ascii="Times New Roman" w:hAnsi="Times New Roman" w:cs="Times New Roman"/>
        </w:rPr>
        <w:t xml:space="preserve">ежемесячного членского взноса </w:t>
      </w:r>
      <w:r w:rsidRPr="00F452AC">
        <w:rPr>
          <w:rFonts w:ascii="Times New Roman" w:hAnsi="Times New Roman" w:cs="Times New Roman"/>
        </w:rPr>
        <w:t xml:space="preserve">выступил </w:t>
      </w:r>
      <w:r w:rsidRPr="00A231E2">
        <w:rPr>
          <w:rFonts w:ascii="Times New Roman" w:hAnsi="Times New Roman" w:cs="Times New Roman"/>
        </w:rPr>
        <w:t xml:space="preserve">Председатель </w:t>
      </w:r>
      <w:r w:rsidR="00F452AC" w:rsidRPr="00A231E2">
        <w:rPr>
          <w:rFonts w:ascii="Times New Roman" w:hAnsi="Times New Roman" w:cs="Times New Roman"/>
          <w:bCs/>
        </w:rPr>
        <w:t>Общего собрания</w:t>
      </w:r>
      <w:r w:rsidRPr="00A231E2">
        <w:rPr>
          <w:rFonts w:ascii="Times New Roman" w:hAnsi="Times New Roman" w:cs="Times New Roman"/>
        </w:rPr>
        <w:t xml:space="preserve"> </w:t>
      </w:r>
      <w:r w:rsidR="00596573" w:rsidRPr="00A231E2">
        <w:rPr>
          <w:rFonts w:ascii="Times New Roman" w:hAnsi="Times New Roman" w:cs="Times New Roman"/>
        </w:rPr>
        <w:t>и предложил пересмотреть вопрос</w:t>
      </w:r>
      <w:r w:rsidRPr="00A231E2">
        <w:rPr>
          <w:rFonts w:ascii="Times New Roman" w:hAnsi="Times New Roman" w:cs="Times New Roman"/>
        </w:rPr>
        <w:t xml:space="preserve"> об утверждении </w:t>
      </w:r>
      <w:r w:rsidRPr="00A231E2">
        <w:rPr>
          <w:rStyle w:val="ucoz-forum-post"/>
          <w:rFonts w:ascii="Times New Roman" w:hAnsi="Times New Roman" w:cs="Times New Roman"/>
        </w:rPr>
        <w:t>размера ежемесячного членского взноса</w:t>
      </w:r>
      <w:r w:rsidR="00596573" w:rsidRPr="00A231E2">
        <w:rPr>
          <w:rStyle w:val="ucoz-forum-post"/>
          <w:rFonts w:ascii="Times New Roman" w:hAnsi="Times New Roman" w:cs="Times New Roman"/>
        </w:rPr>
        <w:t xml:space="preserve"> </w:t>
      </w:r>
      <w:r w:rsidR="00AD48FE" w:rsidRPr="00A231E2">
        <w:rPr>
          <w:rStyle w:val="ucoz-forum-post"/>
          <w:rFonts w:ascii="Times New Roman" w:hAnsi="Times New Roman" w:cs="Times New Roman"/>
        </w:rPr>
        <w:t xml:space="preserve">и утвердить </w:t>
      </w:r>
      <w:r w:rsidR="00D0620A" w:rsidRPr="00A231E2">
        <w:rPr>
          <w:rStyle w:val="ucoz-forum-post"/>
          <w:rFonts w:ascii="Times New Roman" w:hAnsi="Times New Roman" w:cs="Times New Roman"/>
        </w:rPr>
        <w:t>его</w:t>
      </w:r>
      <w:r w:rsidR="00AD48FE" w:rsidRPr="00A231E2">
        <w:rPr>
          <w:rStyle w:val="ucoz-forum-post"/>
          <w:rFonts w:ascii="Times New Roman" w:hAnsi="Times New Roman" w:cs="Times New Roman"/>
        </w:rPr>
        <w:t xml:space="preserve"> </w:t>
      </w:r>
      <w:r w:rsidR="00224FF5" w:rsidRPr="00A231E2">
        <w:rPr>
          <w:rStyle w:val="ucoz-forum-post"/>
          <w:rFonts w:ascii="Times New Roman" w:hAnsi="Times New Roman" w:cs="Times New Roman"/>
        </w:rPr>
        <w:t>в размере</w:t>
      </w:r>
      <w:r w:rsidR="00D11AC3" w:rsidRPr="00A231E2">
        <w:rPr>
          <w:rStyle w:val="ucoz-forum-post"/>
          <w:rFonts w:ascii="Times New Roman" w:hAnsi="Times New Roman" w:cs="Times New Roman"/>
        </w:rPr>
        <w:t xml:space="preserve"> </w:t>
      </w:r>
      <w:r w:rsidR="00596573" w:rsidRPr="00A231E2">
        <w:rPr>
          <w:rStyle w:val="ucoz-forum-post"/>
          <w:rFonts w:ascii="Times New Roman" w:hAnsi="Times New Roman" w:cs="Times New Roman"/>
          <w:b/>
          <w:bCs/>
        </w:rPr>
        <w:t>1</w:t>
      </w:r>
      <w:r w:rsidR="00A231E2" w:rsidRPr="00A231E2">
        <w:rPr>
          <w:rStyle w:val="ucoz-forum-post"/>
          <w:rFonts w:ascii="Times New Roman" w:hAnsi="Times New Roman" w:cs="Times New Roman"/>
          <w:b/>
          <w:bCs/>
        </w:rPr>
        <w:t>8</w:t>
      </w:r>
      <w:r w:rsidR="00596573" w:rsidRPr="00A231E2">
        <w:rPr>
          <w:rStyle w:val="ucoz-forum-post"/>
          <w:rFonts w:ascii="Times New Roman" w:hAnsi="Times New Roman" w:cs="Times New Roman"/>
          <w:b/>
          <w:bCs/>
        </w:rPr>
        <w:t>00 рублей</w:t>
      </w:r>
      <w:r w:rsidR="00596573" w:rsidRPr="00A231E2">
        <w:rPr>
          <w:rStyle w:val="ucoz-forum-post"/>
          <w:rFonts w:ascii="Times New Roman" w:hAnsi="Times New Roman" w:cs="Times New Roman"/>
        </w:rPr>
        <w:t xml:space="preserve"> за каждый земельный участок либо за 2 земельных участка общей площадью до 2</w:t>
      </w:r>
      <w:r w:rsidR="00224FF5" w:rsidRPr="00A231E2">
        <w:rPr>
          <w:rStyle w:val="ucoz-forum-post"/>
          <w:rFonts w:ascii="Times New Roman" w:hAnsi="Times New Roman" w:cs="Times New Roman"/>
        </w:rPr>
        <w:t>5</w:t>
      </w:r>
      <w:r w:rsidR="00596573" w:rsidRPr="00A231E2">
        <w:rPr>
          <w:rStyle w:val="ucoz-forum-post"/>
          <w:rFonts w:ascii="Times New Roman" w:hAnsi="Times New Roman" w:cs="Times New Roman"/>
        </w:rPr>
        <w:t xml:space="preserve"> соток</w:t>
      </w:r>
      <w:r w:rsidR="00AD48FE" w:rsidRPr="00A231E2">
        <w:rPr>
          <w:rStyle w:val="ucoz-forum-post"/>
          <w:rFonts w:ascii="Times New Roman" w:hAnsi="Times New Roman" w:cs="Times New Roman"/>
        </w:rPr>
        <w:t>. При наличии в собственности 3х земельных участков оплата производится как за 2 земельных участка.</w:t>
      </w:r>
      <w:r w:rsidR="00D0620A" w:rsidRPr="00A231E2">
        <w:rPr>
          <w:rStyle w:val="ucoz-forum-post"/>
          <w:rFonts w:ascii="Times New Roman" w:hAnsi="Times New Roman" w:cs="Times New Roman"/>
        </w:rPr>
        <w:t xml:space="preserve"> </w:t>
      </w:r>
      <w:r w:rsidR="001D127D">
        <w:rPr>
          <w:rStyle w:val="ucoz-forum-post"/>
          <w:rFonts w:ascii="Times New Roman" w:hAnsi="Times New Roman" w:cs="Times New Roman"/>
        </w:rPr>
        <w:t>Взнос начисляется с 01.10.2021 года и вносится на расчетный счет до 10 числа месяца следующего за отчетным.</w:t>
      </w:r>
    </w:p>
    <w:p w14:paraId="1E8BD5A5" w14:textId="7E2342F4" w:rsidR="001729E0" w:rsidRDefault="00D0620A" w:rsidP="00AB4A53">
      <w:pPr>
        <w:pStyle w:val="11"/>
        <w:ind w:left="0"/>
        <w:jc w:val="both"/>
        <w:rPr>
          <w:rStyle w:val="ucoz-forum-post"/>
          <w:rFonts w:ascii="Times New Roman" w:hAnsi="Times New Roman" w:cs="Times New Roman"/>
        </w:rPr>
      </w:pPr>
      <w:r w:rsidRPr="00A231E2">
        <w:rPr>
          <w:rStyle w:val="ucoz-forum-post"/>
          <w:rFonts w:ascii="Times New Roman" w:hAnsi="Times New Roman" w:cs="Times New Roman"/>
        </w:rPr>
        <w:t xml:space="preserve">Для собственников земельных участков, не являющихся членами товарищества председателем </w:t>
      </w:r>
      <w:r w:rsidR="00AB4A53" w:rsidRPr="00A231E2">
        <w:rPr>
          <w:rStyle w:val="ucoz-forum-post"/>
          <w:rFonts w:ascii="Times New Roman" w:hAnsi="Times New Roman" w:cs="Times New Roman"/>
        </w:rPr>
        <w:t xml:space="preserve">Общего собрания </w:t>
      </w:r>
      <w:r w:rsidRPr="00A231E2">
        <w:rPr>
          <w:rStyle w:val="ucoz-forum-post"/>
          <w:rFonts w:ascii="Times New Roman" w:hAnsi="Times New Roman" w:cs="Times New Roman"/>
        </w:rPr>
        <w:t>предложено установить</w:t>
      </w:r>
      <w:r w:rsidR="001729E0" w:rsidRPr="00A231E2">
        <w:rPr>
          <w:rStyle w:val="ucoz-forum-post"/>
          <w:rFonts w:ascii="Times New Roman" w:hAnsi="Times New Roman" w:cs="Times New Roman"/>
        </w:rPr>
        <w:t xml:space="preserve"> взнос на приобретение, создание, содержание имущества общего пользования, его текущий и капитальный ремонт в размере </w:t>
      </w:r>
      <w:r w:rsidR="001729E0" w:rsidRPr="00A231E2">
        <w:rPr>
          <w:rStyle w:val="ucoz-forum-post"/>
          <w:rFonts w:ascii="Times New Roman" w:hAnsi="Times New Roman" w:cs="Times New Roman"/>
          <w:b/>
          <w:bCs/>
        </w:rPr>
        <w:t>1</w:t>
      </w:r>
      <w:r w:rsidR="00A231E2" w:rsidRPr="00A231E2">
        <w:rPr>
          <w:rStyle w:val="ucoz-forum-post"/>
          <w:rFonts w:ascii="Times New Roman" w:hAnsi="Times New Roman" w:cs="Times New Roman"/>
          <w:b/>
          <w:bCs/>
        </w:rPr>
        <w:t>8</w:t>
      </w:r>
      <w:r w:rsidR="001729E0" w:rsidRPr="00A231E2">
        <w:rPr>
          <w:rStyle w:val="ucoz-forum-post"/>
          <w:rFonts w:ascii="Times New Roman" w:hAnsi="Times New Roman" w:cs="Times New Roman"/>
          <w:b/>
          <w:bCs/>
        </w:rPr>
        <w:t>00 рублей</w:t>
      </w:r>
      <w:r w:rsidR="001729E0" w:rsidRPr="00A231E2">
        <w:rPr>
          <w:rStyle w:val="ucoz-forum-post"/>
          <w:rFonts w:ascii="Times New Roman" w:hAnsi="Times New Roman" w:cs="Times New Roman"/>
        </w:rPr>
        <w:t xml:space="preserve"> за каждый земельный участок либо за 2 земельных участка общей площадью до 25 соток. При наличии в собственности 3х земельных участков оплата производится как за 2 земельных участка.</w:t>
      </w:r>
      <w:r w:rsidR="001729E0">
        <w:rPr>
          <w:rStyle w:val="ucoz-forum-post"/>
          <w:rFonts w:ascii="Times New Roman" w:hAnsi="Times New Roman" w:cs="Times New Roman"/>
        </w:rPr>
        <w:t xml:space="preserve"> </w:t>
      </w:r>
      <w:r w:rsidR="001D127D">
        <w:rPr>
          <w:rStyle w:val="ucoz-forum-post"/>
          <w:rFonts w:ascii="Times New Roman" w:hAnsi="Times New Roman" w:cs="Times New Roman"/>
        </w:rPr>
        <w:t>Взнос начисляется с 01.10.2021 года и вносится на расчетный счет до 10 числа месяца следующего за отчетным.</w:t>
      </w:r>
    </w:p>
    <w:p w14:paraId="2DCBE28E" w14:textId="758FCE57" w:rsidR="00224FF5" w:rsidRDefault="00224FF5" w:rsidP="00AB4A53">
      <w:pPr>
        <w:pStyle w:val="11"/>
        <w:ind w:left="0"/>
        <w:jc w:val="both"/>
        <w:rPr>
          <w:rStyle w:val="ucoz-forum-post"/>
          <w:rFonts w:ascii="Times New Roman" w:hAnsi="Times New Roman" w:cs="Times New Roman"/>
        </w:rPr>
      </w:pPr>
    </w:p>
    <w:p w14:paraId="4B551710" w14:textId="68317AA4" w:rsidR="00212099" w:rsidRDefault="00212099" w:rsidP="00AB4A53">
      <w:pPr>
        <w:pStyle w:val="11"/>
        <w:ind w:left="0"/>
        <w:jc w:val="both"/>
        <w:rPr>
          <w:rStyle w:val="ucoz-forum-post"/>
          <w:rFonts w:ascii="Times New Roman" w:hAnsi="Times New Roman" w:cs="Times New Roman"/>
        </w:rPr>
      </w:pPr>
    </w:p>
    <w:p w14:paraId="4D3AD286" w14:textId="1E276B5C" w:rsidR="00D0620A" w:rsidRDefault="00D0620A" w:rsidP="00AB4A53">
      <w:pPr>
        <w:pStyle w:val="11"/>
        <w:ind w:left="0"/>
        <w:jc w:val="both"/>
        <w:rPr>
          <w:rStyle w:val="ucoz-forum-post"/>
          <w:rFonts w:ascii="Times New Roman" w:hAnsi="Times New Roman" w:cs="Times New Roman"/>
        </w:rPr>
      </w:pPr>
    </w:p>
    <w:p w14:paraId="1A62A944" w14:textId="694E7393" w:rsidR="00212099" w:rsidRPr="00A231E2" w:rsidRDefault="00212099" w:rsidP="00AB4A53">
      <w:r w:rsidRPr="00D400D9">
        <w:t xml:space="preserve">Предложение </w:t>
      </w:r>
      <w:r w:rsidRPr="00A231E2">
        <w:t>было поставлено на голосование.</w:t>
      </w:r>
      <w:r w:rsidR="00D0620A" w:rsidRPr="00A231E2">
        <w:rPr>
          <w:rStyle w:val="ucoz-forum-post"/>
        </w:rPr>
        <w:t xml:space="preserve"> </w:t>
      </w:r>
    </w:p>
    <w:p w14:paraId="5604511F" w14:textId="501966EA" w:rsidR="00212099" w:rsidRPr="00A231E2" w:rsidRDefault="00212099" w:rsidP="00AB4A53">
      <w:r w:rsidRPr="00A231E2">
        <w:t xml:space="preserve">Голосовали: ЗА – </w:t>
      </w:r>
      <w:r w:rsidR="00FE6A43">
        <w:t>49</w:t>
      </w:r>
      <w:r w:rsidRPr="00A231E2">
        <w:t xml:space="preserve">, ПРОТИВ – </w:t>
      </w:r>
      <w:r w:rsidR="00FE6A43">
        <w:t>2</w:t>
      </w:r>
      <w:r w:rsidR="001628F8" w:rsidRPr="00A231E2">
        <w:t>2</w:t>
      </w:r>
      <w:r w:rsidRPr="00A231E2">
        <w:t>, ВОЗДЕРЖАЛСЯ – 0.</w:t>
      </w:r>
    </w:p>
    <w:p w14:paraId="3709AB8E" w14:textId="2EF00638" w:rsidR="001628F8" w:rsidRDefault="00212099" w:rsidP="00AB4A53">
      <w:r w:rsidRPr="00A231E2">
        <w:t>Решение принято большинством голосов</w:t>
      </w:r>
      <w:r w:rsidR="00A231E2" w:rsidRPr="00A231E2">
        <w:t>.</w:t>
      </w:r>
    </w:p>
    <w:p w14:paraId="65A49DC4" w14:textId="53E46C20" w:rsidR="00CF44A7" w:rsidRDefault="00CF44A7" w:rsidP="00AB4A53"/>
    <w:p w14:paraId="33F1CF11" w14:textId="77777777" w:rsidR="00A11DDF" w:rsidRDefault="00A11DDF" w:rsidP="00AB4A53">
      <w:pPr>
        <w:pStyle w:val="11"/>
        <w:ind w:left="0"/>
        <w:jc w:val="both"/>
        <w:rPr>
          <w:rStyle w:val="ucoz-forum-post"/>
          <w:rFonts w:ascii="Times New Roman" w:hAnsi="Times New Roman" w:cs="Times New Roman"/>
        </w:rPr>
      </w:pPr>
    </w:p>
    <w:p w14:paraId="5EA19C3C" w14:textId="51306C14" w:rsidR="00A11DDF" w:rsidRDefault="00A11DDF" w:rsidP="00AB4A53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12099">
        <w:t>Утверждение договора, заключаемого с собственниками земельных участков, не являющимися членами СН ТСН «Изумрудное Озеро-3».</w:t>
      </w:r>
    </w:p>
    <w:p w14:paraId="49AF2331" w14:textId="77777777" w:rsidR="006F3C74" w:rsidRPr="00212099" w:rsidRDefault="006F3C74" w:rsidP="00AB4A53">
      <w:pPr>
        <w:pStyle w:val="ac"/>
        <w:shd w:val="clear" w:color="auto" w:fill="FFFFFF"/>
        <w:spacing w:before="0" w:beforeAutospacing="0" w:after="0" w:afterAutospacing="0"/>
        <w:jc w:val="both"/>
      </w:pPr>
    </w:p>
    <w:p w14:paraId="78F39A90" w14:textId="77777777" w:rsidR="00212099" w:rsidRPr="00212099" w:rsidRDefault="00A11DDF" w:rsidP="00AB4A53">
      <w:pPr>
        <w:jc w:val="both"/>
        <w:rPr>
          <w:sz w:val="22"/>
          <w:szCs w:val="22"/>
        </w:rPr>
      </w:pPr>
      <w:r w:rsidRPr="00212099">
        <w:t>По вопросу об утверждении договора, заключаемого с собственниками земельных участков, не являющихся членами СН ТСН «Изумрудное озеро-3» Председатель Правления поставил на голосование вопрос об утверждении формы договора</w:t>
      </w:r>
      <w:r w:rsidR="00212099" w:rsidRPr="00212099">
        <w:t xml:space="preserve"> </w:t>
      </w:r>
      <w:r w:rsidR="00212099" w:rsidRPr="00212099">
        <w:rPr>
          <w:sz w:val="22"/>
          <w:szCs w:val="22"/>
        </w:rPr>
        <w:t>о порядке пользования объектами инфраструктуры и иным имуществом общего пользования САДОВОДЧЕСКОГО НЕКОММЕРЧЕСКОГО ТОВАРИЩЕСТВА СОБСТВЕННИКОВ</w:t>
      </w:r>
    </w:p>
    <w:p w14:paraId="347D6E50" w14:textId="77777777" w:rsidR="00212099" w:rsidRDefault="00212099" w:rsidP="00AB4A53">
      <w:pPr>
        <w:jc w:val="both"/>
        <w:rPr>
          <w:bCs/>
          <w:sz w:val="21"/>
          <w:szCs w:val="21"/>
        </w:rPr>
      </w:pPr>
      <w:r w:rsidRPr="00212099">
        <w:rPr>
          <w:sz w:val="22"/>
          <w:szCs w:val="22"/>
        </w:rPr>
        <w:t xml:space="preserve">НЕДВИЖИМОСТИ </w:t>
      </w:r>
      <w:r w:rsidRPr="00212099">
        <w:rPr>
          <w:bCs/>
          <w:sz w:val="21"/>
          <w:szCs w:val="21"/>
        </w:rPr>
        <w:t>"ИЗУМРУДНОЕ ОЗЕРО-3"</w:t>
      </w:r>
      <w:r>
        <w:rPr>
          <w:bCs/>
          <w:sz w:val="21"/>
          <w:szCs w:val="21"/>
        </w:rPr>
        <w:t>.</w:t>
      </w:r>
    </w:p>
    <w:p w14:paraId="4AFDD166" w14:textId="77777777" w:rsidR="00212099" w:rsidRDefault="00212099" w:rsidP="00AB4A53">
      <w:pPr>
        <w:jc w:val="both"/>
        <w:rPr>
          <w:bCs/>
          <w:sz w:val="21"/>
          <w:szCs w:val="21"/>
        </w:rPr>
      </w:pPr>
    </w:p>
    <w:p w14:paraId="065703D6" w14:textId="77777777" w:rsidR="00212099" w:rsidRPr="00D400D9" w:rsidRDefault="00212099" w:rsidP="00AB4A53">
      <w:r w:rsidRPr="00D400D9">
        <w:t>Предложение было поставлено на голосование.</w:t>
      </w:r>
    </w:p>
    <w:p w14:paraId="533ACAAF" w14:textId="62B8EE47" w:rsidR="00212099" w:rsidRPr="00D400D9" w:rsidRDefault="00212099" w:rsidP="00AB4A53">
      <w:r w:rsidRPr="006F3C74">
        <w:t xml:space="preserve">Голосовали: ЗА – </w:t>
      </w:r>
      <w:r w:rsidR="00A231E2">
        <w:t>42</w:t>
      </w:r>
      <w:r w:rsidRPr="006F3C74">
        <w:t>, ПРОТИВ – 1</w:t>
      </w:r>
      <w:r w:rsidR="001628F8">
        <w:t>8</w:t>
      </w:r>
      <w:r w:rsidRPr="006F3C74">
        <w:t xml:space="preserve">, ВОЗДЕРЖАЛСЯ – </w:t>
      </w:r>
      <w:r w:rsidR="001628F8">
        <w:t>11</w:t>
      </w:r>
      <w:r w:rsidRPr="006F3C74">
        <w:t>.</w:t>
      </w:r>
    </w:p>
    <w:p w14:paraId="117E8048" w14:textId="62BDF14B" w:rsidR="00212099" w:rsidRDefault="00212099" w:rsidP="00AB4A53">
      <w:r w:rsidRPr="00D400D9">
        <w:t xml:space="preserve">Решение </w:t>
      </w:r>
      <w:r w:rsidR="001628F8">
        <w:t>не принято</w:t>
      </w:r>
      <w:r w:rsidRPr="00D400D9">
        <w:t>.</w:t>
      </w:r>
    </w:p>
    <w:p w14:paraId="3B112E72" w14:textId="77777777" w:rsidR="00CF44A7" w:rsidRDefault="00CF44A7" w:rsidP="00AB4A53"/>
    <w:p w14:paraId="3D0C026E" w14:textId="77777777" w:rsidR="00212099" w:rsidRDefault="00212099" w:rsidP="00AB4A53">
      <w:pPr>
        <w:jc w:val="both"/>
        <w:rPr>
          <w:bCs/>
          <w:sz w:val="21"/>
          <w:szCs w:val="21"/>
        </w:rPr>
      </w:pPr>
    </w:p>
    <w:p w14:paraId="10C5F940" w14:textId="77777777" w:rsidR="00212099" w:rsidRDefault="00212099" w:rsidP="00AB4A53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12099">
        <w:t>Утверждение размера пени (неустойки) за нарушение сроков оплаты целевых и ежемесячных членских взносов.</w:t>
      </w:r>
    </w:p>
    <w:p w14:paraId="15F7C413" w14:textId="77777777" w:rsidR="00A7425B" w:rsidRPr="00212099" w:rsidRDefault="00A7425B" w:rsidP="00AB4A53">
      <w:pPr>
        <w:pStyle w:val="ac"/>
        <w:shd w:val="clear" w:color="auto" w:fill="FFFFFF"/>
        <w:spacing w:before="0" w:beforeAutospacing="0" w:after="0" w:afterAutospacing="0"/>
        <w:jc w:val="both"/>
      </w:pPr>
    </w:p>
    <w:p w14:paraId="5D29CCBD" w14:textId="6B6BCB5E" w:rsidR="00212099" w:rsidRDefault="00212099" w:rsidP="00AB4A53">
      <w:pPr>
        <w:jc w:val="both"/>
      </w:pPr>
      <w:r w:rsidRPr="00A7425B">
        <w:rPr>
          <w:bCs/>
        </w:rPr>
        <w:t xml:space="preserve">По вопросу об </w:t>
      </w:r>
      <w:r w:rsidRPr="00212099">
        <w:t>утверждении размера пени (неустойки) за нарушение сроков оплаты целевых и ежемесячных членских взносов Председатель правления поставил на голосование вопрос об утверждении размера пени (неустойки) за нарушение сроков оплаты целевых и ежемесячных членских взносов в размере 0,</w:t>
      </w:r>
      <w:r w:rsidR="001628F8">
        <w:t>1</w:t>
      </w:r>
      <w:r w:rsidRPr="00212099">
        <w:t>% от</w:t>
      </w:r>
      <w:r w:rsidR="00A7425B">
        <w:t xml:space="preserve"> </w:t>
      </w:r>
      <w:r w:rsidRPr="00212099">
        <w:t>суммы задолженности за каждый день нарушения срока день просрочки</w:t>
      </w:r>
      <w:r w:rsidR="00A3016A">
        <w:t xml:space="preserve">. </w:t>
      </w:r>
      <w:r w:rsidRPr="00212099">
        <w:t>Данный размер пени СН ТСН вправе применять к должникам с</w:t>
      </w:r>
      <w:r w:rsidR="006F3C74">
        <w:t xml:space="preserve"> 01</w:t>
      </w:r>
      <w:r w:rsidR="007D13CB">
        <w:t xml:space="preserve"> </w:t>
      </w:r>
      <w:r w:rsidR="006F3C74">
        <w:t>сентября</w:t>
      </w:r>
      <w:r w:rsidR="007D13CB">
        <w:t xml:space="preserve"> 2021 </w:t>
      </w:r>
      <w:r w:rsidRPr="00212099">
        <w:t>года</w:t>
      </w:r>
      <w:r w:rsidR="001628F8">
        <w:t xml:space="preserve"> при неоплате ежемесячных членских взносов за 6 и более месяцев.</w:t>
      </w:r>
    </w:p>
    <w:p w14:paraId="1F8F22A2" w14:textId="77777777" w:rsidR="006F3C74" w:rsidRDefault="006F3C74" w:rsidP="00AB4A53">
      <w:pPr>
        <w:jc w:val="both"/>
      </w:pPr>
    </w:p>
    <w:p w14:paraId="27A06593" w14:textId="77777777" w:rsidR="00A7425B" w:rsidRPr="00A231E2" w:rsidRDefault="00A7425B" w:rsidP="00AB4A53">
      <w:r w:rsidRPr="00A231E2">
        <w:t>Предложение было поставлено на голосование.</w:t>
      </w:r>
    </w:p>
    <w:p w14:paraId="4F6575FE" w14:textId="1116D3F6" w:rsidR="00A7425B" w:rsidRPr="00A231E2" w:rsidRDefault="00A7425B" w:rsidP="00AB4A53">
      <w:r w:rsidRPr="00A231E2">
        <w:t xml:space="preserve">Голосовали: ЗА – </w:t>
      </w:r>
      <w:r w:rsidR="00A231E2" w:rsidRPr="00A231E2">
        <w:t>41</w:t>
      </w:r>
      <w:r w:rsidRPr="00A231E2">
        <w:t xml:space="preserve">, ПРОТИВ – </w:t>
      </w:r>
      <w:r w:rsidR="001628F8" w:rsidRPr="00A231E2">
        <w:t>25</w:t>
      </w:r>
      <w:r w:rsidRPr="00A231E2">
        <w:t xml:space="preserve">, ВОЗДЕРЖАЛСЯ – </w:t>
      </w:r>
      <w:r w:rsidR="001628F8" w:rsidRPr="00A231E2">
        <w:t>5</w:t>
      </w:r>
      <w:r w:rsidRPr="00A231E2">
        <w:t>.</w:t>
      </w:r>
    </w:p>
    <w:p w14:paraId="61C93DDE" w14:textId="71D15458" w:rsidR="00CF44A7" w:rsidRDefault="00A7425B" w:rsidP="00AB4A53">
      <w:r w:rsidRPr="00A231E2">
        <w:t xml:space="preserve">Решение </w:t>
      </w:r>
      <w:r w:rsidR="00A231E2" w:rsidRPr="00A231E2">
        <w:t>принято большинством голосов</w:t>
      </w:r>
      <w:r w:rsidR="001628F8" w:rsidRPr="00A231E2">
        <w:t>.</w:t>
      </w:r>
    </w:p>
    <w:p w14:paraId="65687645" w14:textId="3D30CB78" w:rsidR="00540EE4" w:rsidRDefault="00540EE4" w:rsidP="00AB4A53">
      <w:pPr>
        <w:jc w:val="both"/>
        <w:rPr>
          <w:b/>
          <w:bCs/>
        </w:rPr>
      </w:pPr>
    </w:p>
    <w:p w14:paraId="105689E7" w14:textId="1B4D7AF2" w:rsidR="00CF44A7" w:rsidRDefault="00CF44A7" w:rsidP="00AB4A53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 xml:space="preserve">Утверждение заключения договора оказания услуг </w:t>
      </w:r>
      <w:r w:rsidR="004E73A7">
        <w:t>п</w:t>
      </w:r>
      <w:r>
        <w:t>о управлению юридическим лицом от 20 августа 2021 года.</w:t>
      </w:r>
    </w:p>
    <w:p w14:paraId="06724353" w14:textId="77777777" w:rsidR="004E73A7" w:rsidRDefault="004E73A7" w:rsidP="00AB4A53">
      <w:pPr>
        <w:pStyle w:val="ac"/>
        <w:shd w:val="clear" w:color="auto" w:fill="FFFFFF"/>
        <w:spacing w:before="0" w:beforeAutospacing="0" w:after="0" w:afterAutospacing="0"/>
        <w:jc w:val="both"/>
      </w:pPr>
    </w:p>
    <w:p w14:paraId="4F3F32A0" w14:textId="3FC3C824" w:rsidR="00CF44A7" w:rsidRDefault="00890900" w:rsidP="00AB4A53">
      <w:pPr>
        <w:pStyle w:val="ac"/>
        <w:shd w:val="clear" w:color="auto" w:fill="FFFFFF"/>
        <w:spacing w:before="0" w:beforeAutospacing="0" w:after="0" w:afterAutospacing="0"/>
        <w:jc w:val="both"/>
      </w:pPr>
      <w:r>
        <w:t>По вопросу об у</w:t>
      </w:r>
      <w:r w:rsidR="00CF44A7">
        <w:t>твер</w:t>
      </w:r>
      <w:r>
        <w:t>ждении</w:t>
      </w:r>
      <w:r w:rsidR="00CF44A7">
        <w:t xml:space="preserve"> заключени</w:t>
      </w:r>
      <w:r>
        <w:t>я</w:t>
      </w:r>
      <w:r w:rsidR="00CF44A7">
        <w:t xml:space="preserve"> договора оказания услуг </w:t>
      </w:r>
      <w:r w:rsidR="004E73A7">
        <w:t>п</w:t>
      </w:r>
      <w:r w:rsidR="00CF44A7">
        <w:t>о управлению юридическим лицом от 20 августа 2021 года между СН ТСН «Изумрудное Озеро-3» и ООО «ММ Групп»</w:t>
      </w:r>
      <w:r>
        <w:t xml:space="preserve"> Председатель Правления предложил утвердить договор оказания услуг по управлению юридическим лицом от 20 августа 2021 года между СН ТСН «Изумрудное Озеро-3» и ООО «ММ Групп»</w:t>
      </w:r>
    </w:p>
    <w:p w14:paraId="6735C6B1" w14:textId="4686139E" w:rsidR="00CF44A7" w:rsidRDefault="00CF44A7" w:rsidP="00AB4A53">
      <w:pPr>
        <w:pStyle w:val="ac"/>
        <w:shd w:val="clear" w:color="auto" w:fill="FFFFFF"/>
        <w:spacing w:before="0" w:beforeAutospacing="0" w:after="0" w:afterAutospacing="0"/>
        <w:jc w:val="both"/>
      </w:pPr>
    </w:p>
    <w:p w14:paraId="15AB0CD7" w14:textId="77777777" w:rsidR="00CF44A7" w:rsidRPr="00D400D9" w:rsidRDefault="00CF44A7" w:rsidP="00AB4A53">
      <w:r w:rsidRPr="00D400D9">
        <w:t>Предложение было поставлено на голосование.</w:t>
      </w:r>
    </w:p>
    <w:p w14:paraId="5E184927" w14:textId="783A7842" w:rsidR="00CF44A7" w:rsidRPr="00D400D9" w:rsidRDefault="00CF44A7" w:rsidP="00AB4A53">
      <w:r w:rsidRPr="006F3C74">
        <w:t xml:space="preserve">Голосовали: ЗА – </w:t>
      </w:r>
      <w:r w:rsidR="00A231E2">
        <w:t>53</w:t>
      </w:r>
      <w:r w:rsidRPr="006F3C74">
        <w:t xml:space="preserve">, ПРОТИВ – </w:t>
      </w:r>
      <w:r w:rsidR="00803778">
        <w:t>16</w:t>
      </w:r>
      <w:r w:rsidRPr="006F3C74">
        <w:t xml:space="preserve">, ВОЗДЕРЖАЛСЯ – </w:t>
      </w:r>
      <w:r w:rsidR="00803778">
        <w:t>2</w:t>
      </w:r>
      <w:r w:rsidRPr="006F3C74">
        <w:t>.</w:t>
      </w:r>
    </w:p>
    <w:p w14:paraId="64BB4E15" w14:textId="6BBCE2D3" w:rsidR="00CF44A7" w:rsidRDefault="00CF44A7" w:rsidP="00AB4A53">
      <w:r w:rsidRPr="00D400D9">
        <w:t>Решение принято большинством голосов.</w:t>
      </w:r>
    </w:p>
    <w:p w14:paraId="48569BEF" w14:textId="77777777" w:rsidR="00890900" w:rsidRDefault="00890900" w:rsidP="00AB4A53"/>
    <w:p w14:paraId="279A4AD8" w14:textId="43728EE0" w:rsidR="00803778" w:rsidRDefault="00803778" w:rsidP="00AB4A53">
      <w:pPr>
        <w:pStyle w:val="ab"/>
        <w:numPr>
          <w:ilvl w:val="0"/>
          <w:numId w:val="2"/>
        </w:numPr>
        <w:ind w:left="0" w:firstLine="0"/>
      </w:pPr>
      <w:r>
        <w:t xml:space="preserve">Установка детской площадки на землях общего пользования СН </w:t>
      </w:r>
      <w:r w:rsidR="00F452AC">
        <w:t xml:space="preserve">ТСН </w:t>
      </w:r>
      <w:r>
        <w:t xml:space="preserve">«Изумрудное Озеро-3» за счет собственных средств </w:t>
      </w:r>
      <w:proofErr w:type="spellStart"/>
      <w:r>
        <w:t>Пиркулиевой</w:t>
      </w:r>
      <w:proofErr w:type="spellEnd"/>
      <w:r>
        <w:t xml:space="preserve"> Э.М. </w:t>
      </w:r>
    </w:p>
    <w:p w14:paraId="380D902F" w14:textId="7E562792" w:rsidR="00803778" w:rsidRPr="00A231E2" w:rsidRDefault="00803778" w:rsidP="00AB4A53">
      <w:pPr>
        <w:pStyle w:val="ab"/>
        <w:ind w:left="0"/>
      </w:pPr>
    </w:p>
    <w:p w14:paraId="263DD083" w14:textId="77777777" w:rsidR="00AB4A53" w:rsidRPr="00A231E2" w:rsidRDefault="00AB4A53" w:rsidP="00AB4A53">
      <w:pPr>
        <w:pStyle w:val="ab"/>
        <w:ind w:left="0"/>
        <w:jc w:val="both"/>
      </w:pPr>
      <w:r w:rsidRPr="00A231E2">
        <w:t>Вопрос снят с голосования.</w:t>
      </w:r>
    </w:p>
    <w:p w14:paraId="1F053A56" w14:textId="269BA5A6" w:rsidR="00803778" w:rsidRPr="00A231E2" w:rsidRDefault="00803778" w:rsidP="00AB4A53">
      <w:pPr>
        <w:pStyle w:val="ab"/>
        <w:ind w:left="0"/>
      </w:pPr>
    </w:p>
    <w:p w14:paraId="3C2E91D2" w14:textId="77777777" w:rsidR="00803778" w:rsidRPr="00A231E2" w:rsidRDefault="00803778" w:rsidP="00A75344">
      <w:pPr>
        <w:pStyle w:val="ab"/>
        <w:ind w:left="0"/>
      </w:pPr>
    </w:p>
    <w:p w14:paraId="3A7BCFD3" w14:textId="77777777" w:rsidR="00A231E2" w:rsidRPr="00A231E2" w:rsidRDefault="00A231E2" w:rsidP="00A75344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</w:pPr>
      <w:r w:rsidRPr="00A231E2">
        <w:t xml:space="preserve">Обустройство прибрежной зоны в СН ТСН «Изумрудное озеро-3» за счет собственных средств </w:t>
      </w:r>
      <w:proofErr w:type="spellStart"/>
      <w:r w:rsidRPr="00A231E2">
        <w:t>Пиркулиевой</w:t>
      </w:r>
      <w:proofErr w:type="spellEnd"/>
      <w:r w:rsidRPr="00A231E2">
        <w:t xml:space="preserve"> Э.М.</w:t>
      </w:r>
    </w:p>
    <w:p w14:paraId="7FE1390A" w14:textId="77777777" w:rsidR="00AB4A53" w:rsidRPr="00AD48FE" w:rsidRDefault="00AB4A53" w:rsidP="00AB4A53">
      <w:pPr>
        <w:pStyle w:val="ab"/>
        <w:ind w:left="0"/>
        <w:jc w:val="both"/>
      </w:pPr>
    </w:p>
    <w:p w14:paraId="121DF2A3" w14:textId="616F5100" w:rsidR="00AD48FE" w:rsidRPr="00AD48FE" w:rsidRDefault="00AD48FE" w:rsidP="00AB4A53">
      <w:pPr>
        <w:pStyle w:val="ab"/>
        <w:ind w:left="0"/>
        <w:jc w:val="both"/>
      </w:pPr>
      <w:r w:rsidRPr="00AD48FE">
        <w:t>Вопрос снят с голосования.</w:t>
      </w:r>
    </w:p>
    <w:p w14:paraId="37FD9FFF" w14:textId="77777777" w:rsidR="001E75B6" w:rsidRPr="000A39F7" w:rsidRDefault="001E75B6" w:rsidP="00AB4A53">
      <w:pPr>
        <w:rPr>
          <w:highlight w:val="yellow"/>
        </w:rPr>
      </w:pPr>
    </w:p>
    <w:p w14:paraId="6DE3E7DD" w14:textId="77777777" w:rsidR="001E75B6" w:rsidRDefault="001E75B6" w:rsidP="00AB4A53">
      <w:pPr>
        <w:pStyle w:val="ab"/>
        <w:ind w:left="0"/>
      </w:pPr>
    </w:p>
    <w:p w14:paraId="77341042" w14:textId="7BD7A042" w:rsidR="00890900" w:rsidRDefault="00002928" w:rsidP="00AB4A53">
      <w:pPr>
        <w:pStyle w:val="ab"/>
        <w:numPr>
          <w:ilvl w:val="0"/>
          <w:numId w:val="2"/>
        </w:numPr>
        <w:ind w:left="0" w:firstLine="0"/>
      </w:pPr>
      <w:r>
        <w:t>По вопросу принятия в СН ТСН новых членов выступил Председатель Общего собрания, который предложил принять в Члены СН ТСН кандидатов, подавших заявление о вступлении в СН ТСН «Изумрудное Озеро-3», указанных в Приложении №2 к Протоколу.</w:t>
      </w:r>
      <w:r w:rsidR="00A3016A">
        <w:t xml:space="preserve"> Таким образом, общее количество членов СН ТСН «Изумрудное Озеро-3» по состоянию на 23.10.2021 года составляет -</w:t>
      </w:r>
      <w:r w:rsidR="00F322D6">
        <w:t xml:space="preserve">     </w:t>
      </w:r>
      <w:r w:rsidR="00A75344">
        <w:t>.</w:t>
      </w:r>
    </w:p>
    <w:p w14:paraId="2976D404" w14:textId="77777777" w:rsidR="00002928" w:rsidRDefault="00002928" w:rsidP="00AB4A53"/>
    <w:p w14:paraId="30893701" w14:textId="77777777" w:rsidR="00002928" w:rsidRPr="00D400D9" w:rsidRDefault="00002928" w:rsidP="00AB4A53">
      <w:r w:rsidRPr="00D400D9">
        <w:t>Предложение было поставлено на голосование.</w:t>
      </w:r>
    </w:p>
    <w:p w14:paraId="1B0FF669" w14:textId="79B4FA37" w:rsidR="00002928" w:rsidRPr="00D400D9" w:rsidRDefault="00002928" w:rsidP="00AB4A53">
      <w:r w:rsidRPr="006F3C74">
        <w:t xml:space="preserve">Голосовали: ЗА – </w:t>
      </w:r>
      <w:r w:rsidR="00A231E2">
        <w:t>69</w:t>
      </w:r>
      <w:r w:rsidRPr="006F3C74">
        <w:t xml:space="preserve">, ПРОТИВ – </w:t>
      </w:r>
      <w:r w:rsidR="00A3016A">
        <w:t>2</w:t>
      </w:r>
      <w:r w:rsidRPr="006F3C74">
        <w:t xml:space="preserve">, ВОЗДЕРЖАЛСЯ – </w:t>
      </w:r>
      <w:r w:rsidR="00A3016A">
        <w:t>0</w:t>
      </w:r>
      <w:r w:rsidRPr="006F3C74">
        <w:t>.</w:t>
      </w:r>
    </w:p>
    <w:p w14:paraId="4E6CD3D7" w14:textId="77777777" w:rsidR="00002928" w:rsidRDefault="00002928" w:rsidP="00AB4A53">
      <w:r w:rsidRPr="00D400D9">
        <w:t>Решение принято большинством голосов.</w:t>
      </w:r>
    </w:p>
    <w:p w14:paraId="13FA9C9A" w14:textId="77777777" w:rsidR="00CF44A7" w:rsidRDefault="00CF44A7" w:rsidP="00540EE4">
      <w:pPr>
        <w:jc w:val="both"/>
        <w:rPr>
          <w:b/>
          <w:bCs/>
        </w:rPr>
      </w:pPr>
    </w:p>
    <w:p w14:paraId="738E23E2" w14:textId="77777777" w:rsidR="00540EE4" w:rsidRPr="00D400D9" w:rsidRDefault="00540EE4" w:rsidP="00540EE4">
      <w:pPr>
        <w:jc w:val="both"/>
        <w:rPr>
          <w:b/>
          <w:bCs/>
        </w:rPr>
      </w:pPr>
    </w:p>
    <w:p w14:paraId="2F0387BE" w14:textId="218E115D" w:rsidR="002A7A5C" w:rsidRPr="007D13CB" w:rsidRDefault="008952B2" w:rsidP="00DF502D">
      <w:pPr>
        <w:tabs>
          <w:tab w:val="left" w:pos="6804"/>
        </w:tabs>
        <w:rPr>
          <w:b/>
          <w:bCs/>
        </w:rPr>
      </w:pPr>
      <w:r w:rsidRPr="007D13CB">
        <w:rPr>
          <w:b/>
          <w:bCs/>
        </w:rPr>
        <w:t xml:space="preserve">Председатель </w:t>
      </w:r>
      <w:r w:rsidR="00002928">
        <w:rPr>
          <w:b/>
          <w:bCs/>
        </w:rPr>
        <w:t xml:space="preserve">Общего собрания                                                                      </w:t>
      </w:r>
      <w:r w:rsidR="00212099" w:rsidRPr="007D13CB">
        <w:rPr>
          <w:b/>
          <w:bCs/>
        </w:rPr>
        <w:t xml:space="preserve">А.С. </w:t>
      </w:r>
      <w:proofErr w:type="spellStart"/>
      <w:r w:rsidR="00212099" w:rsidRPr="007D13CB">
        <w:rPr>
          <w:b/>
          <w:bCs/>
        </w:rPr>
        <w:t>Алтабаев</w:t>
      </w:r>
      <w:proofErr w:type="spellEnd"/>
    </w:p>
    <w:p w14:paraId="584E3EA5" w14:textId="6A8EFB56" w:rsidR="002A7A5C" w:rsidRPr="007D13CB" w:rsidRDefault="007D13CB" w:rsidP="00DF502D">
      <w:pPr>
        <w:rPr>
          <w:b/>
          <w:bCs/>
        </w:rPr>
      </w:pPr>
      <w:r w:rsidRPr="007D13CB">
        <w:rPr>
          <w:b/>
          <w:bCs/>
        </w:rPr>
        <w:t xml:space="preserve">    </w:t>
      </w:r>
    </w:p>
    <w:p w14:paraId="4CC63534" w14:textId="1F5B61E4" w:rsidR="002A7A5C" w:rsidRPr="007D13CB" w:rsidRDefault="002A7A5C" w:rsidP="00DF502D">
      <w:pPr>
        <w:rPr>
          <w:b/>
          <w:bCs/>
        </w:rPr>
      </w:pPr>
      <w:r w:rsidRPr="007D13CB">
        <w:rPr>
          <w:b/>
          <w:bCs/>
        </w:rPr>
        <w:t>Секр</w:t>
      </w:r>
      <w:r w:rsidR="008952B2" w:rsidRPr="007D13CB">
        <w:rPr>
          <w:b/>
          <w:bCs/>
        </w:rPr>
        <w:t xml:space="preserve">етарь </w:t>
      </w:r>
      <w:r w:rsidR="00002928">
        <w:rPr>
          <w:b/>
          <w:bCs/>
        </w:rPr>
        <w:t xml:space="preserve">Общего собрания         </w:t>
      </w:r>
      <w:r w:rsidR="007D13CB" w:rsidRPr="001E5CF4">
        <w:rPr>
          <w:b/>
          <w:bCs/>
        </w:rPr>
        <w:t xml:space="preserve">                                                            </w:t>
      </w:r>
      <w:r w:rsidR="00CF44A7">
        <w:rPr>
          <w:b/>
          <w:bCs/>
        </w:rPr>
        <w:t xml:space="preserve"> </w:t>
      </w:r>
      <w:r w:rsidR="001E5CF4" w:rsidRPr="001E5CF4">
        <w:rPr>
          <w:b/>
          <w:bCs/>
        </w:rPr>
        <w:t xml:space="preserve"> </w:t>
      </w:r>
      <w:r w:rsidR="007D13CB" w:rsidRPr="001E5CF4">
        <w:rPr>
          <w:b/>
          <w:bCs/>
        </w:rPr>
        <w:t xml:space="preserve">  </w:t>
      </w:r>
      <w:r w:rsidR="001E5CF4">
        <w:rPr>
          <w:b/>
          <w:bCs/>
        </w:rPr>
        <w:t xml:space="preserve">  </w:t>
      </w:r>
      <w:r w:rsidR="001E75B6">
        <w:rPr>
          <w:b/>
          <w:bCs/>
        </w:rPr>
        <w:t>Д.С. Алешкин</w:t>
      </w:r>
    </w:p>
    <w:p w14:paraId="6AF3EFFE" w14:textId="6091AE5B" w:rsidR="00CE17C0" w:rsidRDefault="00CE17C0"/>
    <w:p w14:paraId="4FDABD3D" w14:textId="159AA162" w:rsidR="00CF44A7" w:rsidRDefault="00CF44A7"/>
    <w:p w14:paraId="682DE65F" w14:textId="77777777" w:rsidR="00CF44A7" w:rsidRDefault="00CF44A7"/>
    <w:p w14:paraId="6A420808" w14:textId="43EBA613" w:rsidR="00A7425B" w:rsidRDefault="00A7425B"/>
    <w:p w14:paraId="424EFF65" w14:textId="6BA88D05" w:rsidR="00CF44A7" w:rsidRDefault="00CF44A7"/>
    <w:p w14:paraId="3C36F606" w14:textId="23890BBD" w:rsidR="00CF44A7" w:rsidRDefault="00CF44A7"/>
    <w:p w14:paraId="5B94170B" w14:textId="5B44E27A" w:rsidR="00CF44A7" w:rsidRDefault="00CF44A7"/>
    <w:p w14:paraId="7CB14838" w14:textId="382C8DBF" w:rsidR="00CF44A7" w:rsidRDefault="00CF44A7"/>
    <w:p w14:paraId="2046A68A" w14:textId="516FC0EB" w:rsidR="00CF44A7" w:rsidRDefault="00CF44A7"/>
    <w:p w14:paraId="4748C778" w14:textId="4E19271A" w:rsidR="00CF44A7" w:rsidRDefault="00CF44A7"/>
    <w:p w14:paraId="35FDE87D" w14:textId="68CCC74B" w:rsidR="00CF44A7" w:rsidRDefault="00CF44A7"/>
    <w:p w14:paraId="130677D1" w14:textId="7A2F5228" w:rsidR="00CF44A7" w:rsidRDefault="00CF44A7"/>
    <w:p w14:paraId="046FC272" w14:textId="4E8330E8" w:rsidR="00CF44A7" w:rsidRDefault="00CF44A7"/>
    <w:p w14:paraId="42377AA6" w14:textId="42DDA366" w:rsidR="001210FE" w:rsidRPr="001210FE" w:rsidRDefault="001210FE" w:rsidP="00A7425B">
      <w:pPr>
        <w:rPr>
          <w:iCs/>
        </w:rPr>
      </w:pPr>
    </w:p>
    <w:sectPr w:rsidR="001210FE" w:rsidRPr="001210FE" w:rsidSect="00CF44A7">
      <w:type w:val="continuous"/>
      <w:pgSz w:w="11906" w:h="16838"/>
      <w:pgMar w:top="568" w:right="991" w:bottom="1134" w:left="1701" w:header="28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F40E" w14:textId="77777777" w:rsidR="00552FBC" w:rsidRDefault="00552FBC" w:rsidP="008251B4">
      <w:r>
        <w:separator/>
      </w:r>
    </w:p>
  </w:endnote>
  <w:endnote w:type="continuationSeparator" w:id="0">
    <w:p w14:paraId="2E1D3D6A" w14:textId="77777777" w:rsidR="00552FBC" w:rsidRDefault="00552FBC" w:rsidP="008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0E65" w14:textId="77777777" w:rsidR="00E20CC0" w:rsidRDefault="00E20CC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9DA0C76" w14:textId="77777777" w:rsidR="00E20CC0" w:rsidRDefault="00E20C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0E32" w14:textId="77777777" w:rsidR="00552FBC" w:rsidRDefault="00552FBC" w:rsidP="008251B4">
      <w:r>
        <w:separator/>
      </w:r>
    </w:p>
  </w:footnote>
  <w:footnote w:type="continuationSeparator" w:id="0">
    <w:p w14:paraId="1692E49D" w14:textId="77777777" w:rsidR="00552FBC" w:rsidRDefault="00552FBC" w:rsidP="0082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68E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41C46"/>
    <w:multiLevelType w:val="hybridMultilevel"/>
    <w:tmpl w:val="EBB4DB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BA676E"/>
    <w:multiLevelType w:val="multilevel"/>
    <w:tmpl w:val="7CC8A6F8"/>
    <w:lvl w:ilvl="0">
      <w:start w:val="1"/>
      <w:numFmt w:val="decimal"/>
      <w:lvlText w:val="5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AF22963"/>
    <w:multiLevelType w:val="multilevel"/>
    <w:tmpl w:val="D8667E92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vertAlign w:val="baseline"/>
      </w:rPr>
    </w:lvl>
  </w:abstractNum>
  <w:abstractNum w:abstractNumId="4" w15:restartNumberingAfterBreak="0">
    <w:nsid w:val="15797852"/>
    <w:multiLevelType w:val="multilevel"/>
    <w:tmpl w:val="58EE1538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5" w15:restartNumberingAfterBreak="0">
    <w:nsid w:val="15DA6F35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744"/>
    <w:multiLevelType w:val="multilevel"/>
    <w:tmpl w:val="589E1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EA25AB6"/>
    <w:multiLevelType w:val="multilevel"/>
    <w:tmpl w:val="7C74D4CE"/>
    <w:lvl w:ilvl="0">
      <w:start w:val="1"/>
      <w:numFmt w:val="decimal"/>
      <w:lvlText w:val="5.4.%1"/>
      <w:lvlJc w:val="left"/>
      <w:pPr>
        <w:ind w:left="1353" w:hanging="359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6C5BA3"/>
    <w:multiLevelType w:val="multilevel"/>
    <w:tmpl w:val="9E7200E4"/>
    <w:lvl w:ilvl="0">
      <w:start w:val="1"/>
      <w:numFmt w:val="decimal"/>
      <w:lvlText w:val="5.2.%1"/>
      <w:lvlJc w:val="left"/>
      <w:pPr>
        <w:ind w:left="786" w:hanging="360"/>
      </w:pPr>
      <w:rPr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2EBE61E6"/>
    <w:multiLevelType w:val="multilevel"/>
    <w:tmpl w:val="EC307C96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4A37EBF"/>
    <w:multiLevelType w:val="hybridMultilevel"/>
    <w:tmpl w:val="DFEE68F0"/>
    <w:lvl w:ilvl="0" w:tplc="F014EE12">
      <w:start w:val="6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 w15:restartNumberingAfterBreak="0">
    <w:nsid w:val="372E2491"/>
    <w:multiLevelType w:val="multilevel"/>
    <w:tmpl w:val="EA1E2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3D440DF5"/>
    <w:multiLevelType w:val="multilevel"/>
    <w:tmpl w:val="5AC81F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C71D23"/>
    <w:multiLevelType w:val="multilevel"/>
    <w:tmpl w:val="1B20E4EE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vertAlign w:val="baseline"/>
      </w:rPr>
    </w:lvl>
  </w:abstractNum>
  <w:abstractNum w:abstractNumId="14" w15:restartNumberingAfterBreak="0">
    <w:nsid w:val="41825436"/>
    <w:multiLevelType w:val="multilevel"/>
    <w:tmpl w:val="AF945114"/>
    <w:lvl w:ilvl="0">
      <w:start w:val="1"/>
      <w:numFmt w:val="decimal"/>
      <w:lvlText w:val="2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9481F63"/>
    <w:multiLevelType w:val="hybridMultilevel"/>
    <w:tmpl w:val="B24C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2452B"/>
    <w:multiLevelType w:val="multilevel"/>
    <w:tmpl w:val="8662C80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17" w15:restartNumberingAfterBreak="0">
    <w:nsid w:val="4EBD7666"/>
    <w:multiLevelType w:val="multilevel"/>
    <w:tmpl w:val="03147BD4"/>
    <w:lvl w:ilvl="0">
      <w:start w:val="5"/>
      <w:numFmt w:val="decimal"/>
      <w:lvlText w:val="5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FD56A1B"/>
    <w:multiLevelType w:val="multilevel"/>
    <w:tmpl w:val="D79E3F90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vertAlign w:val="baseline"/>
      </w:rPr>
    </w:lvl>
  </w:abstractNum>
  <w:abstractNum w:abstractNumId="19" w15:restartNumberingAfterBreak="0">
    <w:nsid w:val="58770D69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62DC0"/>
    <w:multiLevelType w:val="hybridMultilevel"/>
    <w:tmpl w:val="A3268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754723"/>
    <w:multiLevelType w:val="multilevel"/>
    <w:tmpl w:val="B0AC5E24"/>
    <w:lvl w:ilvl="0">
      <w:start w:val="1"/>
      <w:numFmt w:val="decimal"/>
      <w:lvlText w:val="8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5EA95119"/>
    <w:multiLevelType w:val="multilevel"/>
    <w:tmpl w:val="F40879E2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0835A5E"/>
    <w:multiLevelType w:val="multilevel"/>
    <w:tmpl w:val="1714DCB0"/>
    <w:lvl w:ilvl="0">
      <w:start w:val="1"/>
      <w:numFmt w:val="bullet"/>
      <w:lvlText w:val="−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2CE5174"/>
    <w:multiLevelType w:val="multilevel"/>
    <w:tmpl w:val="1C24FD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 w15:restartNumberingAfterBreak="0">
    <w:nsid w:val="62F47103"/>
    <w:multiLevelType w:val="hybridMultilevel"/>
    <w:tmpl w:val="EBB4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E207B"/>
    <w:multiLevelType w:val="hybridMultilevel"/>
    <w:tmpl w:val="7B10AB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F5A8C"/>
    <w:multiLevelType w:val="multilevel"/>
    <w:tmpl w:val="E4E48366"/>
    <w:lvl w:ilvl="0">
      <w:start w:val="1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688" w:hanging="4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61" w:hanging="107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vertAlign w:val="baseline"/>
      </w:rPr>
    </w:lvl>
  </w:abstractNum>
  <w:abstractNum w:abstractNumId="28" w15:restartNumberingAfterBreak="0">
    <w:nsid w:val="6B5D248C"/>
    <w:multiLevelType w:val="multilevel"/>
    <w:tmpl w:val="A60A41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C5C4C50"/>
    <w:multiLevelType w:val="multilevel"/>
    <w:tmpl w:val="A19EB50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66015D7"/>
    <w:multiLevelType w:val="multilevel"/>
    <w:tmpl w:val="32E2876A"/>
    <w:lvl w:ilvl="0">
      <w:start w:val="1"/>
      <w:numFmt w:val="decimal"/>
      <w:lvlText w:val="4.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7C218AE"/>
    <w:multiLevelType w:val="multilevel"/>
    <w:tmpl w:val="096E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EA0B73"/>
    <w:multiLevelType w:val="multilevel"/>
    <w:tmpl w:val="FA588A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92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132" w:hanging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698" w:hanging="719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904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676" w:hanging="1079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882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vertAlign w:val="baseline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18"/>
  </w:num>
  <w:num w:numId="8">
    <w:abstractNumId w:val="24"/>
  </w:num>
  <w:num w:numId="9">
    <w:abstractNumId w:val="8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6"/>
  </w:num>
  <w:num w:numId="15">
    <w:abstractNumId w:val="28"/>
  </w:num>
  <w:num w:numId="16">
    <w:abstractNumId w:val="22"/>
  </w:num>
  <w:num w:numId="17">
    <w:abstractNumId w:val="9"/>
  </w:num>
  <w:num w:numId="18">
    <w:abstractNumId w:val="30"/>
  </w:num>
  <w:num w:numId="19">
    <w:abstractNumId w:val="17"/>
  </w:num>
  <w:num w:numId="20">
    <w:abstractNumId w:val="29"/>
  </w:num>
  <w:num w:numId="21">
    <w:abstractNumId w:val="12"/>
  </w:num>
  <w:num w:numId="22">
    <w:abstractNumId w:val="23"/>
  </w:num>
  <w:num w:numId="23">
    <w:abstractNumId w:val="27"/>
  </w:num>
  <w:num w:numId="24">
    <w:abstractNumId w:val="32"/>
  </w:num>
  <w:num w:numId="25">
    <w:abstractNumId w:val="21"/>
  </w:num>
  <w:num w:numId="26">
    <w:abstractNumId w:val="2"/>
  </w:num>
  <w:num w:numId="27">
    <w:abstractNumId w:val="31"/>
  </w:num>
  <w:num w:numId="28">
    <w:abstractNumId w:val="26"/>
  </w:num>
  <w:num w:numId="29">
    <w:abstractNumId w:val="15"/>
  </w:num>
  <w:num w:numId="30">
    <w:abstractNumId w:val="20"/>
  </w:num>
  <w:num w:numId="31">
    <w:abstractNumId w:val="25"/>
  </w:num>
  <w:num w:numId="32">
    <w:abstractNumId w:val="5"/>
  </w:num>
  <w:num w:numId="33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11"/>
    <w:rsid w:val="000014AE"/>
    <w:rsid w:val="00002928"/>
    <w:rsid w:val="00003B88"/>
    <w:rsid w:val="00003C13"/>
    <w:rsid w:val="00024FDC"/>
    <w:rsid w:val="00031897"/>
    <w:rsid w:val="00031B5E"/>
    <w:rsid w:val="00033557"/>
    <w:rsid w:val="00036155"/>
    <w:rsid w:val="00037871"/>
    <w:rsid w:val="00040D04"/>
    <w:rsid w:val="00042898"/>
    <w:rsid w:val="00044380"/>
    <w:rsid w:val="00047830"/>
    <w:rsid w:val="000600E3"/>
    <w:rsid w:val="000657F9"/>
    <w:rsid w:val="00066CC8"/>
    <w:rsid w:val="0006782B"/>
    <w:rsid w:val="000709A1"/>
    <w:rsid w:val="000726AA"/>
    <w:rsid w:val="00080E6C"/>
    <w:rsid w:val="00083C99"/>
    <w:rsid w:val="00083EAC"/>
    <w:rsid w:val="000A3392"/>
    <w:rsid w:val="000A39F7"/>
    <w:rsid w:val="000C3FDC"/>
    <w:rsid w:val="000D20BA"/>
    <w:rsid w:val="000E4899"/>
    <w:rsid w:val="000F63CB"/>
    <w:rsid w:val="001156CF"/>
    <w:rsid w:val="001210FE"/>
    <w:rsid w:val="00121776"/>
    <w:rsid w:val="00141418"/>
    <w:rsid w:val="00141B25"/>
    <w:rsid w:val="001465FF"/>
    <w:rsid w:val="00152DBC"/>
    <w:rsid w:val="001628F8"/>
    <w:rsid w:val="001673F3"/>
    <w:rsid w:val="001729E0"/>
    <w:rsid w:val="00177655"/>
    <w:rsid w:val="00192168"/>
    <w:rsid w:val="001935D3"/>
    <w:rsid w:val="00195258"/>
    <w:rsid w:val="001A095F"/>
    <w:rsid w:val="001A5D64"/>
    <w:rsid w:val="001B552D"/>
    <w:rsid w:val="001D127D"/>
    <w:rsid w:val="001D640F"/>
    <w:rsid w:val="001D73A3"/>
    <w:rsid w:val="001E5CF4"/>
    <w:rsid w:val="001E6004"/>
    <w:rsid w:val="001E73F4"/>
    <w:rsid w:val="001E75B6"/>
    <w:rsid w:val="002003BB"/>
    <w:rsid w:val="0020716B"/>
    <w:rsid w:val="002079CD"/>
    <w:rsid w:val="002104A7"/>
    <w:rsid w:val="00212099"/>
    <w:rsid w:val="00214393"/>
    <w:rsid w:val="00222086"/>
    <w:rsid w:val="00224FF5"/>
    <w:rsid w:val="002258E2"/>
    <w:rsid w:val="002317C0"/>
    <w:rsid w:val="0023766C"/>
    <w:rsid w:val="0024207C"/>
    <w:rsid w:val="0027244C"/>
    <w:rsid w:val="00283C17"/>
    <w:rsid w:val="00286E2E"/>
    <w:rsid w:val="002A6C69"/>
    <w:rsid w:val="002A7A5C"/>
    <w:rsid w:val="002B7D2D"/>
    <w:rsid w:val="002C3556"/>
    <w:rsid w:val="002C68A9"/>
    <w:rsid w:val="002D7A1D"/>
    <w:rsid w:val="002D7AC8"/>
    <w:rsid w:val="002E0A59"/>
    <w:rsid w:val="002E4441"/>
    <w:rsid w:val="002E4548"/>
    <w:rsid w:val="002F22F4"/>
    <w:rsid w:val="002F6698"/>
    <w:rsid w:val="0030506A"/>
    <w:rsid w:val="00305A87"/>
    <w:rsid w:val="00307DD6"/>
    <w:rsid w:val="0031545C"/>
    <w:rsid w:val="003206D7"/>
    <w:rsid w:val="00322244"/>
    <w:rsid w:val="00340EA5"/>
    <w:rsid w:val="00342157"/>
    <w:rsid w:val="00347D54"/>
    <w:rsid w:val="003533E7"/>
    <w:rsid w:val="003567CB"/>
    <w:rsid w:val="003575BF"/>
    <w:rsid w:val="00363E23"/>
    <w:rsid w:val="00394049"/>
    <w:rsid w:val="003B5890"/>
    <w:rsid w:val="003C1C5F"/>
    <w:rsid w:val="003D5BAB"/>
    <w:rsid w:val="003E207D"/>
    <w:rsid w:val="003F5B1E"/>
    <w:rsid w:val="003F7C82"/>
    <w:rsid w:val="00410F6D"/>
    <w:rsid w:val="004126D0"/>
    <w:rsid w:val="0041508D"/>
    <w:rsid w:val="0042185A"/>
    <w:rsid w:val="00425031"/>
    <w:rsid w:val="004349D6"/>
    <w:rsid w:val="0044156B"/>
    <w:rsid w:val="00443A27"/>
    <w:rsid w:val="00465AF1"/>
    <w:rsid w:val="00471BD0"/>
    <w:rsid w:val="0048050F"/>
    <w:rsid w:val="00491CEF"/>
    <w:rsid w:val="00495032"/>
    <w:rsid w:val="004A37C6"/>
    <w:rsid w:val="004B79E5"/>
    <w:rsid w:val="004C0B97"/>
    <w:rsid w:val="004D75E3"/>
    <w:rsid w:val="004E73A7"/>
    <w:rsid w:val="004E772E"/>
    <w:rsid w:val="004F1BEA"/>
    <w:rsid w:val="00516CF9"/>
    <w:rsid w:val="00523929"/>
    <w:rsid w:val="0053183F"/>
    <w:rsid w:val="00540EE4"/>
    <w:rsid w:val="005430DD"/>
    <w:rsid w:val="00552FBC"/>
    <w:rsid w:val="00576114"/>
    <w:rsid w:val="005777E4"/>
    <w:rsid w:val="005815D4"/>
    <w:rsid w:val="00581B81"/>
    <w:rsid w:val="00582314"/>
    <w:rsid w:val="0058414F"/>
    <w:rsid w:val="005845C2"/>
    <w:rsid w:val="0059104F"/>
    <w:rsid w:val="00596573"/>
    <w:rsid w:val="005A58A4"/>
    <w:rsid w:val="005B7C9B"/>
    <w:rsid w:val="005C58A0"/>
    <w:rsid w:val="005C6166"/>
    <w:rsid w:val="005D6C3B"/>
    <w:rsid w:val="005E2EC1"/>
    <w:rsid w:val="00606989"/>
    <w:rsid w:val="00613734"/>
    <w:rsid w:val="006212A3"/>
    <w:rsid w:val="0063736D"/>
    <w:rsid w:val="00650B65"/>
    <w:rsid w:val="00655672"/>
    <w:rsid w:val="00663F40"/>
    <w:rsid w:val="0066623A"/>
    <w:rsid w:val="0068524D"/>
    <w:rsid w:val="006875DA"/>
    <w:rsid w:val="006A1F74"/>
    <w:rsid w:val="006A4B76"/>
    <w:rsid w:val="006A4C1C"/>
    <w:rsid w:val="006A575E"/>
    <w:rsid w:val="006B762F"/>
    <w:rsid w:val="006C1E4E"/>
    <w:rsid w:val="006C71FB"/>
    <w:rsid w:val="006D6B02"/>
    <w:rsid w:val="006F0391"/>
    <w:rsid w:val="006F247B"/>
    <w:rsid w:val="006F3C74"/>
    <w:rsid w:val="006F4E08"/>
    <w:rsid w:val="006F6BB3"/>
    <w:rsid w:val="007007C9"/>
    <w:rsid w:val="00717740"/>
    <w:rsid w:val="00724D7E"/>
    <w:rsid w:val="00725446"/>
    <w:rsid w:val="007529B4"/>
    <w:rsid w:val="00756ED5"/>
    <w:rsid w:val="00764CC0"/>
    <w:rsid w:val="007706B3"/>
    <w:rsid w:val="00786089"/>
    <w:rsid w:val="00792264"/>
    <w:rsid w:val="007A07B4"/>
    <w:rsid w:val="007A2EAD"/>
    <w:rsid w:val="007A366D"/>
    <w:rsid w:val="007B0920"/>
    <w:rsid w:val="007B58FF"/>
    <w:rsid w:val="007C5A9B"/>
    <w:rsid w:val="007D13CB"/>
    <w:rsid w:val="007E2A9B"/>
    <w:rsid w:val="00803778"/>
    <w:rsid w:val="00807145"/>
    <w:rsid w:val="00817363"/>
    <w:rsid w:val="008251B4"/>
    <w:rsid w:val="008419CA"/>
    <w:rsid w:val="00852F62"/>
    <w:rsid w:val="00863912"/>
    <w:rsid w:val="00865724"/>
    <w:rsid w:val="00871036"/>
    <w:rsid w:val="0087548C"/>
    <w:rsid w:val="00877084"/>
    <w:rsid w:val="0088069C"/>
    <w:rsid w:val="00883431"/>
    <w:rsid w:val="00890549"/>
    <w:rsid w:val="00890900"/>
    <w:rsid w:val="00893B16"/>
    <w:rsid w:val="008952B2"/>
    <w:rsid w:val="00895F36"/>
    <w:rsid w:val="00897CEC"/>
    <w:rsid w:val="008A712F"/>
    <w:rsid w:val="008B4071"/>
    <w:rsid w:val="008B6511"/>
    <w:rsid w:val="008D39A0"/>
    <w:rsid w:val="008D4C51"/>
    <w:rsid w:val="008E29CB"/>
    <w:rsid w:val="008E768C"/>
    <w:rsid w:val="008F1BB7"/>
    <w:rsid w:val="008F52E6"/>
    <w:rsid w:val="00916F3D"/>
    <w:rsid w:val="0092565F"/>
    <w:rsid w:val="0093078B"/>
    <w:rsid w:val="00932186"/>
    <w:rsid w:val="00955202"/>
    <w:rsid w:val="009559BF"/>
    <w:rsid w:val="0095660C"/>
    <w:rsid w:val="0096750B"/>
    <w:rsid w:val="0097021A"/>
    <w:rsid w:val="009865B5"/>
    <w:rsid w:val="009949CB"/>
    <w:rsid w:val="009B358F"/>
    <w:rsid w:val="009B6573"/>
    <w:rsid w:val="009D3236"/>
    <w:rsid w:val="009D674A"/>
    <w:rsid w:val="009E3A6A"/>
    <w:rsid w:val="00A010D3"/>
    <w:rsid w:val="00A0288F"/>
    <w:rsid w:val="00A11DDF"/>
    <w:rsid w:val="00A14EE5"/>
    <w:rsid w:val="00A219A6"/>
    <w:rsid w:val="00A231E2"/>
    <w:rsid w:val="00A3016A"/>
    <w:rsid w:val="00A314A9"/>
    <w:rsid w:val="00A44939"/>
    <w:rsid w:val="00A45783"/>
    <w:rsid w:val="00A45A64"/>
    <w:rsid w:val="00A46033"/>
    <w:rsid w:val="00A521F6"/>
    <w:rsid w:val="00A617FA"/>
    <w:rsid w:val="00A73CCF"/>
    <w:rsid w:val="00A7425B"/>
    <w:rsid w:val="00A75344"/>
    <w:rsid w:val="00A75988"/>
    <w:rsid w:val="00A83A4A"/>
    <w:rsid w:val="00A849BF"/>
    <w:rsid w:val="00A96B4A"/>
    <w:rsid w:val="00AA610C"/>
    <w:rsid w:val="00AB012D"/>
    <w:rsid w:val="00AB0800"/>
    <w:rsid w:val="00AB1AD8"/>
    <w:rsid w:val="00AB2317"/>
    <w:rsid w:val="00AB4A53"/>
    <w:rsid w:val="00AC652E"/>
    <w:rsid w:val="00AC6759"/>
    <w:rsid w:val="00AD0FEC"/>
    <w:rsid w:val="00AD11ED"/>
    <w:rsid w:val="00AD48FE"/>
    <w:rsid w:val="00AD5E89"/>
    <w:rsid w:val="00AE0F95"/>
    <w:rsid w:val="00AE0F9D"/>
    <w:rsid w:val="00AF1236"/>
    <w:rsid w:val="00AF19BD"/>
    <w:rsid w:val="00AF44A6"/>
    <w:rsid w:val="00B07E49"/>
    <w:rsid w:val="00B1502C"/>
    <w:rsid w:val="00B1723D"/>
    <w:rsid w:val="00B30F52"/>
    <w:rsid w:val="00B3141C"/>
    <w:rsid w:val="00B3502C"/>
    <w:rsid w:val="00B35515"/>
    <w:rsid w:val="00B35D1A"/>
    <w:rsid w:val="00B569D1"/>
    <w:rsid w:val="00B60589"/>
    <w:rsid w:val="00B67CBD"/>
    <w:rsid w:val="00B8565E"/>
    <w:rsid w:val="00B917BC"/>
    <w:rsid w:val="00BA02C0"/>
    <w:rsid w:val="00BA36F2"/>
    <w:rsid w:val="00BA3D6E"/>
    <w:rsid w:val="00BB4E66"/>
    <w:rsid w:val="00BB6ABC"/>
    <w:rsid w:val="00BD127C"/>
    <w:rsid w:val="00BD168A"/>
    <w:rsid w:val="00BF286C"/>
    <w:rsid w:val="00BF346E"/>
    <w:rsid w:val="00C03487"/>
    <w:rsid w:val="00C039CC"/>
    <w:rsid w:val="00C0733A"/>
    <w:rsid w:val="00C117BA"/>
    <w:rsid w:val="00C1614B"/>
    <w:rsid w:val="00C3504B"/>
    <w:rsid w:val="00C514E1"/>
    <w:rsid w:val="00C616EE"/>
    <w:rsid w:val="00C878CD"/>
    <w:rsid w:val="00C8792B"/>
    <w:rsid w:val="00C93F83"/>
    <w:rsid w:val="00CA0752"/>
    <w:rsid w:val="00CA7F5F"/>
    <w:rsid w:val="00CD3A9F"/>
    <w:rsid w:val="00CD4577"/>
    <w:rsid w:val="00CD7570"/>
    <w:rsid w:val="00CE17C0"/>
    <w:rsid w:val="00CE4D34"/>
    <w:rsid w:val="00CF44A7"/>
    <w:rsid w:val="00CF72DA"/>
    <w:rsid w:val="00D03C73"/>
    <w:rsid w:val="00D0620A"/>
    <w:rsid w:val="00D11AC3"/>
    <w:rsid w:val="00D35338"/>
    <w:rsid w:val="00D400D9"/>
    <w:rsid w:val="00D42998"/>
    <w:rsid w:val="00D45D63"/>
    <w:rsid w:val="00D4704E"/>
    <w:rsid w:val="00D61988"/>
    <w:rsid w:val="00D64741"/>
    <w:rsid w:val="00D65ED0"/>
    <w:rsid w:val="00D7128A"/>
    <w:rsid w:val="00D74BF6"/>
    <w:rsid w:val="00D813C4"/>
    <w:rsid w:val="00D85C58"/>
    <w:rsid w:val="00D87B5F"/>
    <w:rsid w:val="00D90234"/>
    <w:rsid w:val="00D94DBE"/>
    <w:rsid w:val="00DA0088"/>
    <w:rsid w:val="00DA5AC0"/>
    <w:rsid w:val="00DA72C7"/>
    <w:rsid w:val="00DB2891"/>
    <w:rsid w:val="00DB4115"/>
    <w:rsid w:val="00DB67AB"/>
    <w:rsid w:val="00DC0592"/>
    <w:rsid w:val="00DE13C3"/>
    <w:rsid w:val="00DF2CE8"/>
    <w:rsid w:val="00DF502D"/>
    <w:rsid w:val="00DF6957"/>
    <w:rsid w:val="00E004A8"/>
    <w:rsid w:val="00E10D50"/>
    <w:rsid w:val="00E20CC0"/>
    <w:rsid w:val="00E23753"/>
    <w:rsid w:val="00E50778"/>
    <w:rsid w:val="00E51B1A"/>
    <w:rsid w:val="00E51B9B"/>
    <w:rsid w:val="00E528F7"/>
    <w:rsid w:val="00E61DCC"/>
    <w:rsid w:val="00E621E3"/>
    <w:rsid w:val="00E62A70"/>
    <w:rsid w:val="00E64A85"/>
    <w:rsid w:val="00E7591C"/>
    <w:rsid w:val="00E80951"/>
    <w:rsid w:val="00E96696"/>
    <w:rsid w:val="00EA3519"/>
    <w:rsid w:val="00EB21EA"/>
    <w:rsid w:val="00EB4D0A"/>
    <w:rsid w:val="00EB539B"/>
    <w:rsid w:val="00EC018F"/>
    <w:rsid w:val="00EC0FA4"/>
    <w:rsid w:val="00EC54FE"/>
    <w:rsid w:val="00ED72C3"/>
    <w:rsid w:val="00EF471B"/>
    <w:rsid w:val="00F01694"/>
    <w:rsid w:val="00F11231"/>
    <w:rsid w:val="00F27608"/>
    <w:rsid w:val="00F322D6"/>
    <w:rsid w:val="00F347FB"/>
    <w:rsid w:val="00F364CA"/>
    <w:rsid w:val="00F4164F"/>
    <w:rsid w:val="00F44E0D"/>
    <w:rsid w:val="00F451AF"/>
    <w:rsid w:val="00F452AC"/>
    <w:rsid w:val="00F56422"/>
    <w:rsid w:val="00F66730"/>
    <w:rsid w:val="00F70253"/>
    <w:rsid w:val="00F72520"/>
    <w:rsid w:val="00F757C7"/>
    <w:rsid w:val="00F76853"/>
    <w:rsid w:val="00F81687"/>
    <w:rsid w:val="00FA12FC"/>
    <w:rsid w:val="00FA6AA8"/>
    <w:rsid w:val="00FA7956"/>
    <w:rsid w:val="00FB5156"/>
    <w:rsid w:val="00FB5C1F"/>
    <w:rsid w:val="00FC0FC7"/>
    <w:rsid w:val="00FC1590"/>
    <w:rsid w:val="00FC3072"/>
    <w:rsid w:val="00FC4F31"/>
    <w:rsid w:val="00FD116A"/>
    <w:rsid w:val="00FD73A4"/>
    <w:rsid w:val="00FD79A9"/>
    <w:rsid w:val="00FE091D"/>
    <w:rsid w:val="00FE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E02D7"/>
  <w15:docId w15:val="{9E76F3E8-E997-4427-ACA9-D745D331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6511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qFormat/>
    <w:rsid w:val="008B6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b/>
      <w:color w:val="000000"/>
      <w:position w:val="-1"/>
      <w:sz w:val="36"/>
      <w:szCs w:val="36"/>
    </w:rPr>
  </w:style>
  <w:style w:type="paragraph" w:styleId="3">
    <w:name w:val="heading 3"/>
    <w:basedOn w:val="a0"/>
    <w:next w:val="a0"/>
    <w:link w:val="30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b/>
      <w:color w:val="000000"/>
      <w:position w:val="-1"/>
      <w:sz w:val="28"/>
      <w:szCs w:val="28"/>
    </w:rPr>
  </w:style>
  <w:style w:type="paragraph" w:styleId="4">
    <w:name w:val="heading 4"/>
    <w:basedOn w:val="a0"/>
    <w:next w:val="a0"/>
    <w:link w:val="40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b/>
      <w:color w:val="000000"/>
      <w:position w:val="-1"/>
    </w:rPr>
  </w:style>
  <w:style w:type="paragraph" w:styleId="5">
    <w:name w:val="heading 5"/>
    <w:basedOn w:val="a0"/>
    <w:next w:val="a0"/>
    <w:link w:val="50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b/>
      <w:color w:val="000000"/>
      <w:position w:val="-1"/>
      <w:sz w:val="22"/>
      <w:szCs w:val="22"/>
    </w:rPr>
  </w:style>
  <w:style w:type="paragraph" w:styleId="6">
    <w:name w:val="heading 6"/>
    <w:basedOn w:val="a0"/>
    <w:next w:val="a0"/>
    <w:link w:val="60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b/>
      <w:color w:val="000000"/>
      <w:position w:val="-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B65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A7425B"/>
    <w:rPr>
      <w:rFonts w:ascii="Times New Roman" w:hAnsi="Times New Roman"/>
      <w:b/>
      <w:color w:val="000000"/>
      <w:position w:val="-1"/>
      <w:sz w:val="36"/>
      <w:szCs w:val="36"/>
    </w:rPr>
  </w:style>
  <w:style w:type="character" w:customStyle="1" w:styleId="30">
    <w:name w:val="Заголовок 3 Знак"/>
    <w:basedOn w:val="a1"/>
    <w:link w:val="3"/>
    <w:rsid w:val="00A7425B"/>
    <w:rPr>
      <w:rFonts w:ascii="Times New Roman" w:hAnsi="Times New Roman"/>
      <w:b/>
      <w:color w:val="000000"/>
      <w:position w:val="-1"/>
      <w:sz w:val="28"/>
      <w:szCs w:val="28"/>
    </w:rPr>
  </w:style>
  <w:style w:type="character" w:customStyle="1" w:styleId="40">
    <w:name w:val="Заголовок 4 Знак"/>
    <w:basedOn w:val="a1"/>
    <w:link w:val="4"/>
    <w:rsid w:val="00A7425B"/>
    <w:rPr>
      <w:rFonts w:ascii="Times New Roman" w:hAnsi="Times New Roman"/>
      <w:b/>
      <w:color w:val="000000"/>
      <w:position w:val="-1"/>
      <w:sz w:val="24"/>
      <w:szCs w:val="24"/>
    </w:rPr>
  </w:style>
  <w:style w:type="character" w:customStyle="1" w:styleId="50">
    <w:name w:val="Заголовок 5 Знак"/>
    <w:basedOn w:val="a1"/>
    <w:link w:val="5"/>
    <w:rsid w:val="00A7425B"/>
    <w:rPr>
      <w:rFonts w:ascii="Times New Roman" w:hAnsi="Times New Roman"/>
      <w:b/>
      <w:color w:val="000000"/>
      <w:position w:val="-1"/>
      <w:sz w:val="22"/>
      <w:szCs w:val="22"/>
    </w:rPr>
  </w:style>
  <w:style w:type="character" w:customStyle="1" w:styleId="60">
    <w:name w:val="Заголовок 6 Знак"/>
    <w:basedOn w:val="a1"/>
    <w:link w:val="6"/>
    <w:rsid w:val="00A7425B"/>
    <w:rPr>
      <w:rFonts w:ascii="Times New Roman" w:hAnsi="Times New Roman"/>
      <w:b/>
      <w:color w:val="000000"/>
      <w:position w:val="-1"/>
    </w:rPr>
  </w:style>
  <w:style w:type="character" w:customStyle="1" w:styleId="Heading1Char">
    <w:name w:val="Heading 1 Char"/>
    <w:basedOn w:val="a1"/>
    <w:uiPriority w:val="9"/>
    <w:rsid w:val="005B6F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bcindent">
    <w:name w:val="bbc_indent"/>
    <w:basedOn w:val="a0"/>
    <w:uiPriority w:val="99"/>
    <w:rsid w:val="008B6511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qFormat/>
    <w:rsid w:val="006A4C1C"/>
    <w:pPr>
      <w:ind w:left="720"/>
    </w:pPr>
    <w:rPr>
      <w:rFonts w:ascii="Calibri" w:hAnsi="Calibri" w:cs="Calibri"/>
    </w:rPr>
  </w:style>
  <w:style w:type="paragraph" w:styleId="a4">
    <w:name w:val="header"/>
    <w:basedOn w:val="a0"/>
    <w:link w:val="a5"/>
    <w:rsid w:val="00825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paragraph" w:styleId="a6">
    <w:name w:val="footer"/>
    <w:basedOn w:val="a0"/>
    <w:link w:val="a7"/>
    <w:rsid w:val="00825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paragraph" w:styleId="a8">
    <w:name w:val="Balloon Text"/>
    <w:basedOn w:val="a0"/>
    <w:link w:val="a9"/>
    <w:rsid w:val="00EC0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locked/>
    <w:rsid w:val="00EC018F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1"/>
    <w:uiPriority w:val="99"/>
    <w:semiHidden/>
    <w:rsid w:val="005B6FD5"/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basedOn w:val="a1"/>
    <w:rsid w:val="00EC018F"/>
  </w:style>
  <w:style w:type="table" w:styleId="aa">
    <w:name w:val="Table Grid"/>
    <w:basedOn w:val="a2"/>
    <w:rsid w:val="002D7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qFormat/>
    <w:rsid w:val="008A712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83431"/>
    <w:pPr>
      <w:numPr>
        <w:numId w:val="1"/>
      </w:numPr>
      <w:contextualSpacing/>
    </w:pPr>
  </w:style>
  <w:style w:type="character" w:customStyle="1" w:styleId="ucoz-forum-post">
    <w:name w:val="ucoz-forum-post"/>
    <w:basedOn w:val="a1"/>
    <w:rsid w:val="00083EAC"/>
  </w:style>
  <w:style w:type="paragraph" w:styleId="ac">
    <w:name w:val="Normal (Web)"/>
    <w:basedOn w:val="a0"/>
    <w:uiPriority w:val="99"/>
    <w:qFormat/>
    <w:rsid w:val="008E29CB"/>
    <w:pPr>
      <w:spacing w:before="100" w:beforeAutospacing="1" w:after="100" w:afterAutospacing="1"/>
    </w:pPr>
  </w:style>
  <w:style w:type="character" w:styleId="ad">
    <w:name w:val="Strong"/>
    <w:basedOn w:val="a1"/>
    <w:qFormat/>
    <w:rsid w:val="008E29CB"/>
    <w:rPr>
      <w:b/>
      <w:bCs/>
    </w:rPr>
  </w:style>
  <w:style w:type="character" w:customStyle="1" w:styleId="blk6">
    <w:name w:val="blk6"/>
    <w:basedOn w:val="a1"/>
    <w:rsid w:val="008F52E6"/>
    <w:rPr>
      <w:vanish w:val="0"/>
      <w:webHidden w:val="0"/>
      <w:specVanish w:val="0"/>
    </w:rPr>
  </w:style>
  <w:style w:type="paragraph" w:styleId="ae">
    <w:name w:val="Title"/>
    <w:basedOn w:val="a0"/>
    <w:next w:val="a0"/>
    <w:link w:val="af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color w:val="000000"/>
      <w:position w:val="-1"/>
      <w:sz w:val="72"/>
      <w:szCs w:val="72"/>
    </w:rPr>
  </w:style>
  <w:style w:type="character" w:customStyle="1" w:styleId="af">
    <w:name w:val="Заголовок Знак"/>
    <w:basedOn w:val="a1"/>
    <w:link w:val="ae"/>
    <w:rsid w:val="00A7425B"/>
    <w:rPr>
      <w:rFonts w:ascii="Times New Roman" w:hAnsi="Times New Roman"/>
      <w:b/>
      <w:color w:val="000000"/>
      <w:position w:val="-1"/>
      <w:sz w:val="72"/>
      <w:szCs w:val="72"/>
    </w:rPr>
  </w:style>
  <w:style w:type="paragraph" w:customStyle="1" w:styleId="ConsPlusNonformat">
    <w:name w:val="ConsPlusNonformat"/>
    <w:rsid w:val="00A7425B"/>
    <w:pPr>
      <w:widowControl w:val="0"/>
      <w:pBdr>
        <w:top w:val="nil"/>
        <w:left w:val="nil"/>
        <w:bottom w:val="nil"/>
        <w:right w:val="nil"/>
        <w:between w:val="nil"/>
      </w:pBd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</w:rPr>
  </w:style>
  <w:style w:type="paragraph" w:styleId="af0">
    <w:name w:val="No Spacing"/>
    <w:rsid w:val="00A7425B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sz w:val="22"/>
      <w:szCs w:val="22"/>
      <w:lang w:eastAsia="en-US"/>
    </w:rPr>
  </w:style>
  <w:style w:type="character" w:styleId="af1">
    <w:name w:val="Emphasis"/>
    <w:basedOn w:val="a1"/>
    <w:rsid w:val="00A7425B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2">
    <w:name w:val="annotation reference"/>
    <w:basedOn w:val="a1"/>
    <w:rsid w:val="00A7425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3">
    <w:name w:val="annotation text"/>
    <w:basedOn w:val="a0"/>
    <w:link w:val="af4"/>
    <w:rsid w:val="00A7425B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A7425B"/>
    <w:rPr>
      <w:rFonts w:ascii="Times New Roman" w:hAnsi="Times New Roman"/>
      <w:color w:val="000000"/>
      <w:position w:val="-1"/>
    </w:rPr>
  </w:style>
  <w:style w:type="paragraph" w:styleId="HTML">
    <w:name w:val="HTML Preformatted"/>
    <w:basedOn w:val="a0"/>
    <w:link w:val="HTML0"/>
    <w:rsid w:val="00A7425B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7425B"/>
    <w:rPr>
      <w:rFonts w:ascii="Courier New" w:hAnsi="Courier New" w:cs="Courier New"/>
      <w:color w:val="000000"/>
      <w:position w:val="-1"/>
    </w:rPr>
  </w:style>
  <w:style w:type="paragraph" w:styleId="af5">
    <w:name w:val="annotation subject"/>
    <w:basedOn w:val="af3"/>
    <w:next w:val="af3"/>
    <w:link w:val="af6"/>
    <w:rsid w:val="00A7425B"/>
    <w:rPr>
      <w:b/>
      <w:bCs/>
    </w:rPr>
  </w:style>
  <w:style w:type="character" w:customStyle="1" w:styleId="af6">
    <w:name w:val="Тема примечания Знак"/>
    <w:basedOn w:val="af4"/>
    <w:link w:val="af5"/>
    <w:rsid w:val="00A7425B"/>
    <w:rPr>
      <w:rFonts w:ascii="Times New Roman" w:hAnsi="Times New Roman"/>
      <w:b/>
      <w:bCs/>
      <w:color w:val="000000"/>
      <w:position w:val="-1"/>
    </w:rPr>
  </w:style>
  <w:style w:type="paragraph" w:styleId="af7">
    <w:name w:val="Subtitle"/>
    <w:basedOn w:val="a0"/>
    <w:next w:val="a0"/>
    <w:link w:val="af8"/>
    <w:rsid w:val="00A7425B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8">
    <w:name w:val="Подзаголовок Знак"/>
    <w:basedOn w:val="a1"/>
    <w:link w:val="af7"/>
    <w:rsid w:val="00A7425B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styleId="af9">
    <w:name w:val="Hyperlink"/>
    <w:basedOn w:val="a1"/>
    <w:uiPriority w:val="99"/>
    <w:semiHidden/>
    <w:unhideWhenUsed/>
    <w:rsid w:val="00A7425B"/>
    <w:rPr>
      <w:color w:val="0000FF"/>
      <w:u w:val="single"/>
    </w:rPr>
  </w:style>
  <w:style w:type="paragraph" w:customStyle="1" w:styleId="afa">
    <w:basedOn w:val="a0"/>
    <w:next w:val="ac"/>
    <w:uiPriority w:val="99"/>
    <w:qFormat/>
    <w:rsid w:val="00A231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AF9C-10B3-4F0F-AEDB-75A91F13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Мария</dc:creator>
  <cp:lastModifiedBy>А Ольга</cp:lastModifiedBy>
  <cp:revision>2</cp:revision>
  <cp:lastPrinted>2018-12-18T07:35:00Z</cp:lastPrinted>
  <dcterms:created xsi:type="dcterms:W3CDTF">2021-10-31T20:07:00Z</dcterms:created>
  <dcterms:modified xsi:type="dcterms:W3CDTF">2021-10-31T20:07:00Z</dcterms:modified>
</cp:coreProperties>
</file>