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2070" w14:textId="77777777" w:rsidR="003A456D" w:rsidRPr="003A456D" w:rsidRDefault="003A456D" w:rsidP="003A456D">
      <w:pPr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14:paraId="5A210FA6" w14:textId="77777777" w:rsidR="003A456D" w:rsidRPr="003A456D" w:rsidRDefault="003A456D" w:rsidP="003A456D">
      <w:pPr>
        <w:spacing w:after="0" w:line="240" w:lineRule="auto"/>
        <w:ind w:left="-1134"/>
        <w:jc w:val="center"/>
        <w:rPr>
          <w:rFonts w:ascii="Monotype Corsiva" w:hAnsi="Monotype Corsiva"/>
          <w:b/>
          <w:sz w:val="40"/>
          <w:szCs w:val="40"/>
        </w:rPr>
      </w:pPr>
      <w:r w:rsidRPr="003A456D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865CD9B" wp14:editId="448D5C98">
            <wp:simplePos x="0" y="0"/>
            <wp:positionH relativeFrom="column">
              <wp:posOffset>-721360</wp:posOffset>
            </wp:positionH>
            <wp:positionV relativeFrom="paragraph">
              <wp:posOffset>-138093</wp:posOffset>
            </wp:positionV>
            <wp:extent cx="1469509" cy="659218"/>
            <wp:effectExtent l="0" t="0" r="0" b="0"/>
            <wp:wrapNone/>
            <wp:docPr id="1" name="Рисунок 12" descr="bzhEmpMYHI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hEmpMYHI8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509" cy="65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56D">
        <w:rPr>
          <w:rFonts w:ascii="Monotype Corsiva" w:hAnsi="Monotype Corsiva"/>
          <w:sz w:val="40"/>
          <w:szCs w:val="40"/>
        </w:rPr>
        <w:t xml:space="preserve">                      </w:t>
      </w:r>
      <w:r w:rsidRPr="003A456D">
        <w:rPr>
          <w:rFonts w:ascii="Monotype Corsiva" w:hAnsi="Monotype Corsiva"/>
          <w:b/>
          <w:sz w:val="40"/>
          <w:szCs w:val="40"/>
        </w:rPr>
        <w:t>Садоводческое некоммерческое товарищество</w:t>
      </w:r>
    </w:p>
    <w:p w14:paraId="41623E87" w14:textId="77777777" w:rsidR="003A456D" w:rsidRPr="003A456D" w:rsidRDefault="003A456D" w:rsidP="003A456D">
      <w:pPr>
        <w:jc w:val="center"/>
        <w:rPr>
          <w:rFonts w:ascii="Times New Roman" w:hAnsi="Times New Roman"/>
          <w:b/>
          <w:sz w:val="28"/>
          <w:szCs w:val="28"/>
        </w:rPr>
      </w:pPr>
      <w:r w:rsidRPr="003A456D">
        <w:rPr>
          <w:rFonts w:ascii="Monotype Corsiva" w:hAnsi="Monotype Corsiva"/>
          <w:b/>
          <w:sz w:val="40"/>
          <w:szCs w:val="40"/>
        </w:rPr>
        <w:tab/>
        <w:t>«Союз»</w:t>
      </w:r>
    </w:p>
    <w:p w14:paraId="7105981B" w14:textId="77777777" w:rsidR="000A3468" w:rsidRDefault="000A3468" w:rsidP="000A3468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A3468">
        <w:rPr>
          <w:rFonts w:ascii="Times New Roman" w:hAnsi="Times New Roman"/>
          <w:b/>
          <w:sz w:val="40"/>
          <w:szCs w:val="40"/>
        </w:rPr>
        <w:t>ПОРЯДОК ОПЛАТЫ  В СНТ «СОЮЗ»</w:t>
      </w:r>
    </w:p>
    <w:p w14:paraId="7EA9468E" w14:textId="77777777" w:rsidR="000A3468" w:rsidRPr="000A3468" w:rsidRDefault="00E94D0D" w:rsidP="000A3468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A3468">
        <w:rPr>
          <w:bCs/>
          <w:sz w:val="28"/>
          <w:szCs w:val="28"/>
        </w:rPr>
        <w:t>для членов СНТ «Союз» и лиц, ведущих садоводство без участия в товариществе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0A3468" w:rsidRPr="00944E40" w14:paraId="128E2A2D" w14:textId="77777777" w:rsidTr="009635C6">
        <w:tc>
          <w:tcPr>
            <w:tcW w:w="9967" w:type="dxa"/>
            <w:shd w:val="clear" w:color="auto" w:fill="auto"/>
          </w:tcPr>
          <w:p w14:paraId="3F04B471" w14:textId="77777777" w:rsidR="00AC013C" w:rsidRDefault="000A3468" w:rsidP="000A34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A34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Членский  взнос</w:t>
            </w:r>
            <w:proofErr w:type="gramEnd"/>
            <w:r w:rsidRPr="000A34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2022-2023гг. </w:t>
            </w:r>
          </w:p>
          <w:p w14:paraId="328B1A75" w14:textId="77777777" w:rsidR="000A3468" w:rsidRPr="00AC013C" w:rsidRDefault="000A3468" w:rsidP="00254C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C0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13 000руб</w:t>
            </w:r>
            <w:r w:rsidRPr="00AC0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оплачивается </w:t>
            </w:r>
            <w:r w:rsidRPr="00AC013C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ежемесячно</w:t>
            </w:r>
            <w:r w:rsidRPr="00AC0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размере   </w:t>
            </w:r>
            <w:r w:rsidRPr="00AC0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C0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C0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083</w:t>
            </w:r>
            <w:r w:rsidR="00AC0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C013C" w:rsidRPr="00AC0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руб.</w:t>
            </w:r>
            <w:r w:rsidR="00AC0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C013C" w:rsidRPr="00AC0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AC0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коп.</w:t>
            </w:r>
            <w:r w:rsidRPr="00AC0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(Одна тысяча восемьдесят три) рубля за </w:t>
            </w:r>
            <w:r w:rsidRPr="00AC01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один</w:t>
            </w:r>
            <w:r w:rsidRPr="00AC0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садовый земельный участок, находящийся в собственности</w:t>
            </w:r>
            <w:r w:rsidR="003C39EE" w:rsidRPr="00AC0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AC01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D82D851" w14:textId="77777777" w:rsidR="000A3468" w:rsidRPr="000A3468" w:rsidRDefault="000A3468" w:rsidP="000A346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0A3468">
              <w:rPr>
                <w:bCs/>
                <w:sz w:val="28"/>
                <w:szCs w:val="28"/>
              </w:rPr>
              <w:t xml:space="preserve">Срок внесения членских взносов в 2022-2023гг. до </w:t>
            </w:r>
            <w:r w:rsidRPr="000A3468">
              <w:rPr>
                <w:bCs/>
                <w:sz w:val="28"/>
                <w:szCs w:val="28"/>
                <w:u w:val="single"/>
              </w:rPr>
              <w:t>01 числа месяца</w:t>
            </w:r>
            <w:r w:rsidRPr="000A3468">
              <w:rPr>
                <w:bCs/>
                <w:sz w:val="28"/>
                <w:szCs w:val="28"/>
              </w:rPr>
              <w:t>, следующ</w:t>
            </w:r>
            <w:r w:rsidR="00E94D0D">
              <w:rPr>
                <w:bCs/>
                <w:sz w:val="28"/>
                <w:szCs w:val="28"/>
              </w:rPr>
              <w:t>его</w:t>
            </w:r>
            <w:r w:rsidRPr="000A3468">
              <w:rPr>
                <w:bCs/>
                <w:sz w:val="28"/>
                <w:szCs w:val="28"/>
              </w:rPr>
              <w:t xml:space="preserve"> за </w:t>
            </w:r>
            <w:r w:rsidR="003C39EE">
              <w:rPr>
                <w:bCs/>
                <w:sz w:val="28"/>
                <w:szCs w:val="28"/>
              </w:rPr>
              <w:t>месяцем оплаты</w:t>
            </w:r>
            <w:r w:rsidRPr="000A3468">
              <w:rPr>
                <w:bCs/>
                <w:sz w:val="28"/>
                <w:szCs w:val="28"/>
              </w:rPr>
              <w:t>.</w:t>
            </w:r>
          </w:p>
          <w:p w14:paraId="3FB15EC9" w14:textId="77777777" w:rsidR="000A3468" w:rsidRPr="00944E40" w:rsidRDefault="000A3468" w:rsidP="009635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2F4BC10" w14:textId="77777777" w:rsidR="000A3468" w:rsidRDefault="000A3468" w:rsidP="000A34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0EBE">
        <w:rPr>
          <w:sz w:val="28"/>
          <w:szCs w:val="28"/>
        </w:rPr>
        <w:t xml:space="preserve">   </w:t>
      </w:r>
    </w:p>
    <w:p w14:paraId="31DFA919" w14:textId="77777777" w:rsidR="000A3468" w:rsidRDefault="000A3468" w:rsidP="000A34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C670483" w14:textId="77777777" w:rsidR="000A3468" w:rsidRDefault="000A3468" w:rsidP="000A3468">
      <w:pPr>
        <w:pStyle w:val="a4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0A3468" w:rsidRPr="00944E40" w14:paraId="475BB867" w14:textId="77777777" w:rsidTr="009635C6">
        <w:tc>
          <w:tcPr>
            <w:tcW w:w="9967" w:type="dxa"/>
            <w:shd w:val="clear" w:color="auto" w:fill="auto"/>
          </w:tcPr>
          <w:p w14:paraId="47250D07" w14:textId="77777777" w:rsidR="00AC013C" w:rsidRDefault="000A3468" w:rsidP="000A346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0A3468">
              <w:rPr>
                <w:b/>
                <w:sz w:val="28"/>
                <w:szCs w:val="28"/>
              </w:rPr>
              <w:t>Целевой  взнос</w:t>
            </w:r>
            <w:proofErr w:type="gramEnd"/>
            <w:r w:rsidRPr="000A3468">
              <w:rPr>
                <w:b/>
                <w:sz w:val="28"/>
                <w:szCs w:val="28"/>
              </w:rPr>
              <w:t xml:space="preserve"> </w:t>
            </w:r>
            <w:r w:rsidRPr="000A3468">
              <w:rPr>
                <w:bCs/>
                <w:sz w:val="28"/>
                <w:szCs w:val="28"/>
              </w:rPr>
              <w:t>в 2022г.</w:t>
            </w:r>
          </w:p>
          <w:p w14:paraId="73718DB2" w14:textId="77777777" w:rsidR="000A3468" w:rsidRPr="000A3468" w:rsidRDefault="000A3468" w:rsidP="000A346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A3468">
              <w:rPr>
                <w:sz w:val="28"/>
                <w:szCs w:val="28"/>
              </w:rPr>
              <w:t xml:space="preserve"> </w:t>
            </w:r>
            <w:r w:rsidRPr="000A3468">
              <w:rPr>
                <w:b/>
                <w:sz w:val="28"/>
                <w:szCs w:val="28"/>
              </w:rPr>
              <w:t>3 000руб.</w:t>
            </w:r>
            <w:r w:rsidRPr="000A3468">
              <w:rPr>
                <w:sz w:val="28"/>
                <w:szCs w:val="28"/>
              </w:rPr>
              <w:t xml:space="preserve">оплачивается </w:t>
            </w:r>
            <w:r w:rsidRPr="000A3468">
              <w:rPr>
                <w:sz w:val="28"/>
                <w:szCs w:val="28"/>
                <w:u w:val="single"/>
              </w:rPr>
              <w:t>ежемесячно</w:t>
            </w:r>
            <w:r w:rsidRPr="000A3468">
              <w:rPr>
                <w:sz w:val="28"/>
                <w:szCs w:val="28"/>
              </w:rPr>
              <w:t xml:space="preserve"> </w:t>
            </w:r>
            <w:r w:rsidRPr="000A3468">
              <w:rPr>
                <w:bCs/>
                <w:sz w:val="28"/>
                <w:szCs w:val="28"/>
              </w:rPr>
              <w:t xml:space="preserve">в размере </w:t>
            </w:r>
            <w:r w:rsidRPr="000A3468">
              <w:rPr>
                <w:b/>
                <w:bCs/>
                <w:sz w:val="28"/>
                <w:szCs w:val="28"/>
              </w:rPr>
              <w:t>428</w:t>
            </w:r>
            <w:r w:rsidRPr="000A3468">
              <w:rPr>
                <w:bCs/>
                <w:sz w:val="28"/>
                <w:szCs w:val="28"/>
              </w:rPr>
              <w:t>руб.</w:t>
            </w:r>
            <w:r w:rsidRPr="000A3468">
              <w:rPr>
                <w:b/>
                <w:bCs/>
                <w:sz w:val="28"/>
                <w:szCs w:val="28"/>
              </w:rPr>
              <w:t>60</w:t>
            </w:r>
            <w:r w:rsidRPr="000A3468">
              <w:rPr>
                <w:bCs/>
                <w:sz w:val="28"/>
                <w:szCs w:val="28"/>
              </w:rPr>
              <w:t>коп. (Четыреста двадцать восемь</w:t>
            </w:r>
            <w:r w:rsidR="00AC013C">
              <w:rPr>
                <w:bCs/>
                <w:sz w:val="28"/>
                <w:szCs w:val="28"/>
              </w:rPr>
              <w:t xml:space="preserve"> </w:t>
            </w:r>
            <w:r w:rsidRPr="000A3468">
              <w:rPr>
                <w:bCs/>
                <w:sz w:val="28"/>
                <w:szCs w:val="28"/>
              </w:rPr>
              <w:t>рублей 60коп.</w:t>
            </w:r>
            <w:r w:rsidR="00AC013C">
              <w:rPr>
                <w:bCs/>
                <w:sz w:val="28"/>
                <w:szCs w:val="28"/>
              </w:rPr>
              <w:t xml:space="preserve">) </w:t>
            </w:r>
            <w:r w:rsidRPr="000A3468">
              <w:rPr>
                <w:bCs/>
                <w:sz w:val="28"/>
                <w:szCs w:val="28"/>
              </w:rPr>
              <w:t xml:space="preserve">за </w:t>
            </w:r>
            <w:r w:rsidRPr="00AC013C">
              <w:rPr>
                <w:b/>
                <w:bCs/>
                <w:sz w:val="28"/>
                <w:szCs w:val="28"/>
              </w:rPr>
              <w:t>один</w:t>
            </w:r>
            <w:r w:rsidRPr="000A3468">
              <w:rPr>
                <w:bCs/>
                <w:sz w:val="28"/>
                <w:szCs w:val="28"/>
              </w:rPr>
              <w:t xml:space="preserve"> садовый земельный участок, находящийся в собственности.                               </w:t>
            </w:r>
          </w:p>
          <w:p w14:paraId="6655E2CB" w14:textId="77777777" w:rsidR="000A3468" w:rsidRPr="000A3468" w:rsidRDefault="000A3468" w:rsidP="000A346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A3468">
              <w:rPr>
                <w:bCs/>
                <w:sz w:val="28"/>
                <w:szCs w:val="28"/>
              </w:rPr>
              <w:t xml:space="preserve">Срок </w:t>
            </w:r>
            <w:r w:rsidR="00634548">
              <w:rPr>
                <w:bCs/>
                <w:sz w:val="28"/>
                <w:szCs w:val="28"/>
              </w:rPr>
              <w:t>внесения целевых взносов в 2022</w:t>
            </w:r>
            <w:r w:rsidRPr="000A3468">
              <w:rPr>
                <w:bCs/>
                <w:sz w:val="28"/>
                <w:szCs w:val="28"/>
              </w:rPr>
              <w:t xml:space="preserve">г. </w:t>
            </w:r>
            <w:r w:rsidRPr="000A3468">
              <w:rPr>
                <w:bCs/>
                <w:sz w:val="28"/>
                <w:szCs w:val="28"/>
                <w:u w:val="single"/>
              </w:rPr>
              <w:t xml:space="preserve">до 01 числа </w:t>
            </w:r>
            <w:r w:rsidRPr="000A3468">
              <w:rPr>
                <w:bCs/>
                <w:sz w:val="28"/>
                <w:szCs w:val="28"/>
              </w:rPr>
              <w:t>месяца, следующ</w:t>
            </w:r>
            <w:r w:rsidR="00E94D0D">
              <w:rPr>
                <w:bCs/>
                <w:sz w:val="28"/>
                <w:szCs w:val="28"/>
              </w:rPr>
              <w:t>его</w:t>
            </w:r>
            <w:r w:rsidRPr="000A3468">
              <w:rPr>
                <w:bCs/>
                <w:sz w:val="28"/>
                <w:szCs w:val="28"/>
              </w:rPr>
              <w:t xml:space="preserve"> за месяцем оплаты.</w:t>
            </w:r>
            <w:r w:rsidR="00634548" w:rsidRPr="00634548">
              <w:rPr>
                <w:bCs/>
                <w:sz w:val="28"/>
                <w:szCs w:val="28"/>
              </w:rPr>
              <w:t xml:space="preserve"> </w:t>
            </w:r>
            <w:r w:rsidR="00634548">
              <w:rPr>
                <w:bCs/>
                <w:sz w:val="28"/>
                <w:szCs w:val="28"/>
              </w:rPr>
              <w:t>Срок оплаты  до 31.12.2022г.</w:t>
            </w:r>
          </w:p>
          <w:p w14:paraId="07EA6CC7" w14:textId="77777777" w:rsidR="000A3468" w:rsidRPr="00944E40" w:rsidRDefault="000A3468" w:rsidP="009635C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14:paraId="24BE2468" w14:textId="77777777" w:rsidR="000A3468" w:rsidRDefault="000A3468" w:rsidP="000A3468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  <w:r w:rsidRPr="00E503D0">
        <w:rPr>
          <w:bCs/>
        </w:rPr>
        <w:t xml:space="preserve">                               </w:t>
      </w:r>
    </w:p>
    <w:p w14:paraId="2D876D38" w14:textId="77777777" w:rsidR="000A3468" w:rsidRDefault="000A3468" w:rsidP="000A3468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3F75C31A" w14:textId="77777777" w:rsidR="000A3468" w:rsidRDefault="000A3468" w:rsidP="000A3468">
      <w:pPr>
        <w:pStyle w:val="a4"/>
        <w:shd w:val="clear" w:color="auto" w:fill="FFFFFF"/>
        <w:spacing w:before="0" w:beforeAutospacing="0" w:after="0" w:afterAutospacing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0A3468" w:rsidRPr="00944E40" w14:paraId="0D5EA498" w14:textId="77777777" w:rsidTr="009635C6">
        <w:tc>
          <w:tcPr>
            <w:tcW w:w="9967" w:type="dxa"/>
            <w:shd w:val="clear" w:color="auto" w:fill="auto"/>
          </w:tcPr>
          <w:p w14:paraId="23CA9A68" w14:textId="77777777" w:rsidR="000A3468" w:rsidRPr="000A3468" w:rsidRDefault="000A3468" w:rsidP="000A346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0A3468">
              <w:rPr>
                <w:b/>
                <w:sz w:val="28"/>
                <w:szCs w:val="28"/>
              </w:rPr>
              <w:t>Электроэнергия</w:t>
            </w:r>
            <w:r w:rsidR="00E94D0D">
              <w:rPr>
                <w:b/>
                <w:sz w:val="28"/>
                <w:szCs w:val="28"/>
              </w:rPr>
              <w:t xml:space="preserve"> (кроме прямых договоров с Мосэнергосбыт)</w:t>
            </w:r>
            <w:r w:rsidRPr="000A3468">
              <w:rPr>
                <w:b/>
                <w:sz w:val="28"/>
                <w:szCs w:val="28"/>
              </w:rPr>
              <w:t xml:space="preserve"> </w:t>
            </w:r>
          </w:p>
          <w:p w14:paraId="2E925914" w14:textId="77777777" w:rsidR="000A3468" w:rsidRPr="000A3468" w:rsidRDefault="000A3468" w:rsidP="000A346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A3468"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  <w:r w:rsidRPr="000A3468">
              <w:rPr>
                <w:rFonts w:eastAsia="Calibri"/>
                <w:sz w:val="28"/>
                <w:szCs w:val="28"/>
                <w:u w:val="single"/>
                <w:lang w:eastAsia="en-US"/>
              </w:rPr>
              <w:t>передачи показаний</w:t>
            </w:r>
            <w:r w:rsidRPr="000A3468">
              <w:rPr>
                <w:rFonts w:eastAsia="Calibri"/>
                <w:sz w:val="28"/>
                <w:szCs w:val="28"/>
                <w:lang w:eastAsia="en-US"/>
              </w:rPr>
              <w:t xml:space="preserve"> счетчиков </w:t>
            </w:r>
            <w:r w:rsidRPr="000A3468">
              <w:rPr>
                <w:rFonts w:eastAsia="Calibri"/>
                <w:b/>
                <w:sz w:val="28"/>
                <w:szCs w:val="28"/>
                <w:lang w:eastAsia="en-US"/>
              </w:rPr>
              <w:t>Э\Э</w:t>
            </w:r>
            <w:r w:rsidRPr="000A34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A3468">
              <w:rPr>
                <w:rFonts w:eastAsia="Calibri"/>
                <w:b/>
                <w:sz w:val="28"/>
                <w:szCs w:val="28"/>
                <w:lang w:eastAsia="en-US"/>
              </w:rPr>
              <w:t>с 15 по 25</w:t>
            </w:r>
            <w:r w:rsidRPr="000A3468">
              <w:rPr>
                <w:rFonts w:eastAsia="Calibri"/>
                <w:sz w:val="28"/>
                <w:szCs w:val="28"/>
                <w:lang w:eastAsia="en-US"/>
              </w:rPr>
              <w:t xml:space="preserve"> число </w:t>
            </w:r>
            <w:r w:rsidRPr="000A3468">
              <w:rPr>
                <w:rFonts w:eastAsia="Calibri"/>
                <w:sz w:val="28"/>
                <w:szCs w:val="28"/>
                <w:u w:val="single"/>
                <w:lang w:eastAsia="en-US"/>
              </w:rPr>
              <w:t>ежемесячно</w:t>
            </w:r>
            <w:r w:rsidRPr="000A34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4D0D">
              <w:rPr>
                <w:rFonts w:eastAsia="Calibri"/>
                <w:sz w:val="28"/>
                <w:szCs w:val="28"/>
                <w:lang w:eastAsia="en-US"/>
              </w:rPr>
              <w:t xml:space="preserve">любым доступным способом: на </w:t>
            </w:r>
            <w:r w:rsidRPr="000A3468">
              <w:rPr>
                <w:rFonts w:eastAsia="Calibri"/>
                <w:sz w:val="28"/>
                <w:szCs w:val="28"/>
                <w:lang w:eastAsia="en-US"/>
              </w:rPr>
              <w:t>электронн</w:t>
            </w:r>
            <w:r w:rsidR="00E94D0D">
              <w:rPr>
                <w:rFonts w:eastAsia="Calibri"/>
                <w:sz w:val="28"/>
                <w:szCs w:val="28"/>
                <w:lang w:eastAsia="en-US"/>
              </w:rPr>
              <w:t>ую</w:t>
            </w:r>
            <w:r w:rsidRPr="000A3468">
              <w:rPr>
                <w:rFonts w:eastAsia="Calibri"/>
                <w:sz w:val="28"/>
                <w:szCs w:val="28"/>
                <w:lang w:eastAsia="en-US"/>
              </w:rPr>
              <w:t xml:space="preserve"> почт</w:t>
            </w:r>
            <w:r w:rsidR="00E94D0D">
              <w:rPr>
                <w:rFonts w:eastAsia="Calibri"/>
                <w:sz w:val="28"/>
                <w:szCs w:val="28"/>
                <w:lang w:eastAsia="en-US"/>
              </w:rPr>
              <w:t xml:space="preserve">у </w:t>
            </w:r>
            <w:hyperlink r:id="rId6" w:history="1">
              <w:r w:rsidR="00E94D0D" w:rsidRPr="0004096C">
                <w:rPr>
                  <w:rStyle w:val="a5"/>
                  <w:rFonts w:eastAsia="Calibri"/>
                  <w:sz w:val="28"/>
                  <w:szCs w:val="28"/>
                  <w:lang w:val="en-US" w:eastAsia="en-US"/>
                </w:rPr>
                <w:t>kukarinskaya</w:t>
              </w:r>
              <w:r w:rsidR="00E94D0D" w:rsidRPr="0004096C">
                <w:rPr>
                  <w:rStyle w:val="a5"/>
                  <w:rFonts w:eastAsia="Calibri"/>
                  <w:sz w:val="28"/>
                  <w:szCs w:val="28"/>
                  <w:lang w:eastAsia="en-US"/>
                </w:rPr>
                <w:t>@</w:t>
              </w:r>
              <w:r w:rsidR="00E94D0D" w:rsidRPr="0004096C">
                <w:rPr>
                  <w:rStyle w:val="a5"/>
                  <w:rFonts w:eastAsia="Calibri"/>
                  <w:sz w:val="28"/>
                  <w:szCs w:val="28"/>
                  <w:lang w:val="en-US" w:eastAsia="en-US"/>
                </w:rPr>
                <w:t>yandex</w:t>
              </w:r>
              <w:r w:rsidR="00E94D0D" w:rsidRPr="0004096C">
                <w:rPr>
                  <w:rStyle w:val="a5"/>
                  <w:rFonts w:eastAsia="Calibri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E94D0D" w:rsidRPr="0004096C">
                <w:rPr>
                  <w:rStyle w:val="a5"/>
                  <w:rFonts w:eastAsia="Calibri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="00E94D0D">
              <w:rPr>
                <w:rFonts w:eastAsia="Calibri"/>
                <w:sz w:val="28"/>
                <w:szCs w:val="28"/>
                <w:lang w:eastAsia="en-US"/>
              </w:rPr>
              <w:t xml:space="preserve"> , в общий</w:t>
            </w:r>
            <w:r w:rsidRPr="000A34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4D0D">
              <w:rPr>
                <w:rFonts w:eastAsia="Calibri"/>
                <w:sz w:val="28"/>
                <w:szCs w:val="28"/>
                <w:lang w:eastAsia="en-US"/>
              </w:rPr>
              <w:t>чат СНТ «СОЮЗ»</w:t>
            </w:r>
            <w:r w:rsidRPr="000A346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94D0D">
              <w:rPr>
                <w:rFonts w:eastAsia="Calibri"/>
                <w:sz w:val="28"/>
                <w:szCs w:val="28"/>
                <w:lang w:eastAsia="en-US"/>
              </w:rPr>
              <w:t xml:space="preserve"> в красный ящик на доске объявлений у колодца</w:t>
            </w:r>
            <w:r w:rsidR="00AC013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AC013C" w:rsidRPr="00AC013C">
              <w:rPr>
                <w:rFonts w:eastAsia="Calibri"/>
                <w:b/>
                <w:sz w:val="28"/>
                <w:szCs w:val="28"/>
                <w:lang w:eastAsia="en-US"/>
              </w:rPr>
              <w:t>Обязательно</w:t>
            </w:r>
            <w:r w:rsidR="00AC013C" w:rsidRPr="00AC013C">
              <w:rPr>
                <w:b/>
                <w:bCs/>
                <w:sz w:val="28"/>
                <w:szCs w:val="28"/>
              </w:rPr>
              <w:t xml:space="preserve"> указать</w:t>
            </w:r>
            <w:r w:rsidR="00AC013C">
              <w:rPr>
                <w:bCs/>
                <w:sz w:val="28"/>
                <w:szCs w:val="28"/>
              </w:rPr>
              <w:t>: № участка, дата, показания счетчика.</w:t>
            </w:r>
          </w:p>
          <w:p w14:paraId="3F70312D" w14:textId="77777777" w:rsidR="000A3468" w:rsidRPr="000A3468" w:rsidRDefault="000A3468" w:rsidP="000A346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0A3468">
              <w:rPr>
                <w:sz w:val="28"/>
                <w:szCs w:val="28"/>
              </w:rPr>
              <w:t xml:space="preserve">Электроэнергия в 2022-23гг. </w:t>
            </w:r>
            <w:r w:rsidRPr="000A3468">
              <w:rPr>
                <w:sz w:val="28"/>
                <w:szCs w:val="28"/>
                <w:u w:val="single"/>
              </w:rPr>
              <w:t>оплачивается</w:t>
            </w:r>
            <w:r w:rsidRPr="000A3468">
              <w:rPr>
                <w:sz w:val="28"/>
                <w:szCs w:val="28"/>
              </w:rPr>
              <w:t xml:space="preserve"> </w:t>
            </w:r>
            <w:r w:rsidRPr="000A3468">
              <w:rPr>
                <w:sz w:val="28"/>
                <w:szCs w:val="28"/>
                <w:u w:val="single"/>
              </w:rPr>
              <w:t xml:space="preserve">ежемесячно </w:t>
            </w:r>
            <w:r w:rsidRPr="000A3468">
              <w:rPr>
                <w:bCs/>
                <w:sz w:val="28"/>
                <w:szCs w:val="28"/>
                <w:u w:val="single"/>
              </w:rPr>
              <w:t xml:space="preserve">до </w:t>
            </w:r>
            <w:r w:rsidRPr="000A3468">
              <w:rPr>
                <w:b/>
                <w:bCs/>
                <w:sz w:val="28"/>
                <w:szCs w:val="28"/>
                <w:u w:val="single"/>
              </w:rPr>
              <w:t>01</w:t>
            </w:r>
            <w:r w:rsidRPr="000A3468">
              <w:rPr>
                <w:bCs/>
                <w:sz w:val="28"/>
                <w:szCs w:val="28"/>
                <w:u w:val="single"/>
              </w:rPr>
              <w:t xml:space="preserve"> числа </w:t>
            </w:r>
            <w:r w:rsidRPr="000A3468">
              <w:rPr>
                <w:bCs/>
                <w:sz w:val="28"/>
                <w:szCs w:val="28"/>
              </w:rPr>
              <w:t>месяца, следующ</w:t>
            </w:r>
            <w:r w:rsidR="00E94D0D">
              <w:rPr>
                <w:bCs/>
                <w:sz w:val="28"/>
                <w:szCs w:val="28"/>
              </w:rPr>
              <w:t>его</w:t>
            </w:r>
            <w:r w:rsidRPr="000A3468">
              <w:rPr>
                <w:bCs/>
                <w:sz w:val="28"/>
                <w:szCs w:val="28"/>
              </w:rPr>
              <w:t xml:space="preserve"> за месяцем оплаты.</w:t>
            </w:r>
            <w:r w:rsidRPr="000A34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4E1B6E2D" w14:textId="77777777" w:rsidR="000A3468" w:rsidRPr="00944E40" w:rsidRDefault="000A3468" w:rsidP="009635C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14:paraId="02DD1272" w14:textId="77777777" w:rsidR="000A3468" w:rsidRPr="0018034E" w:rsidRDefault="000A3468" w:rsidP="000A3468">
      <w:pPr>
        <w:pStyle w:val="a4"/>
        <w:shd w:val="clear" w:color="auto" w:fill="FFFFFF"/>
        <w:spacing w:before="0" w:beforeAutospacing="0" w:after="0" w:afterAutospacing="0"/>
        <w:ind w:left="720"/>
        <w:contextualSpacing/>
        <w:jc w:val="both"/>
      </w:pPr>
    </w:p>
    <w:p w14:paraId="76194DDE" w14:textId="77777777" w:rsidR="000A3468" w:rsidRPr="000A3468" w:rsidRDefault="000A3468" w:rsidP="000A34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468">
        <w:rPr>
          <w:rFonts w:ascii="Times New Roman" w:hAnsi="Times New Roman"/>
          <w:i/>
          <w:sz w:val="28"/>
          <w:szCs w:val="28"/>
        </w:rPr>
        <w:t>Примечание:</w:t>
      </w:r>
    </w:p>
    <w:p w14:paraId="43CD2F2B" w14:textId="77777777" w:rsidR="000A3468" w:rsidRPr="000A3468" w:rsidRDefault="000A3468" w:rsidP="000A3468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4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  <w:r w:rsidRPr="000A3468">
        <w:rPr>
          <w:rFonts w:ascii="Times New Roman" w:hAnsi="Times New Roman"/>
          <w:b/>
          <w:color w:val="000000"/>
          <w:sz w:val="24"/>
          <w:szCs w:val="24"/>
          <w:lang w:eastAsia="ru-RU"/>
        </w:rPr>
        <w:t>11</w:t>
      </w:r>
      <w:r w:rsidRPr="000A34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Устава СНТ «Союз»</w:t>
      </w:r>
      <w:r w:rsidRPr="000A3468">
        <w:rPr>
          <w:rFonts w:ascii="Times New Roman" w:hAnsi="Times New Roman"/>
          <w:sz w:val="24"/>
          <w:szCs w:val="24"/>
        </w:rPr>
        <w:t xml:space="preserve">, </w:t>
      </w:r>
      <w:r w:rsidRPr="000A3468">
        <w:rPr>
          <w:rFonts w:ascii="Times New Roman" w:hAnsi="Times New Roman"/>
          <w:color w:val="000000"/>
          <w:sz w:val="24"/>
          <w:szCs w:val="24"/>
          <w:lang w:eastAsia="ru-RU"/>
        </w:rPr>
        <w:t>пункт</w:t>
      </w:r>
      <w:r w:rsidRPr="000A3468">
        <w:rPr>
          <w:rFonts w:ascii="Times New Roman" w:hAnsi="Times New Roman"/>
          <w:sz w:val="24"/>
          <w:szCs w:val="24"/>
        </w:rPr>
        <w:t xml:space="preserve"> </w:t>
      </w:r>
      <w:r w:rsidRPr="000A3468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A34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975638" w14:textId="77777777" w:rsidR="000A3468" w:rsidRPr="000A3468" w:rsidRDefault="000A3468" w:rsidP="000A3468">
      <w:pPr>
        <w:pStyle w:val="a3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346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0A34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несвоевременной уплаты взносов, </w:t>
      </w:r>
      <w:r w:rsidRPr="000A3468">
        <w:rPr>
          <w:rFonts w:ascii="Times New Roman" w:eastAsia="Times New Roman" w:hAnsi="Times New Roman"/>
          <w:sz w:val="24"/>
          <w:szCs w:val="24"/>
          <w:lang w:eastAsia="ru-RU" w:bidi="en-US"/>
        </w:rPr>
        <w:t>СНТ «Союз»</w:t>
      </w:r>
      <w:r w:rsidRPr="000A34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вправе взыскать  пени, в размере  0,1 % (Ноль целых одна десятая процента) от суммы просроченного платежа за каждый день нарушения срока платежа до момента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полного погашения задолженности</w:t>
      </w:r>
      <w:r w:rsidRPr="000A3468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5D374C5" w14:textId="77777777" w:rsidR="000A3468" w:rsidRPr="000A3468" w:rsidRDefault="003A456D" w:rsidP="00D62CD1">
      <w:pPr>
        <w:jc w:val="right"/>
        <w:rPr>
          <w:rFonts w:ascii="Times New Roman" w:hAnsi="Times New Roman"/>
          <w:sz w:val="28"/>
          <w:szCs w:val="28"/>
        </w:rPr>
      </w:pPr>
      <w:r w:rsidRPr="003A456D">
        <w:rPr>
          <w:rFonts w:ascii="Times New Roman" w:eastAsiaTheme="minorHAnsi" w:hAnsi="Times New Roman"/>
          <w:sz w:val="28"/>
          <w:szCs w:val="28"/>
        </w:rPr>
        <w:t>ПРАВЛЕНИЕ ТОВАРИЩЕСТВА</w:t>
      </w:r>
    </w:p>
    <w:p w14:paraId="6C33558C" w14:textId="77777777" w:rsidR="006937B5" w:rsidRDefault="00532152"/>
    <w:sectPr w:rsidR="006937B5" w:rsidSect="00581C25">
      <w:pgSz w:w="11906" w:h="16838"/>
      <w:pgMar w:top="284" w:right="73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1CA5"/>
    <w:multiLevelType w:val="hybridMultilevel"/>
    <w:tmpl w:val="061C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5F2D"/>
    <w:multiLevelType w:val="hybridMultilevel"/>
    <w:tmpl w:val="03B6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920984">
    <w:abstractNumId w:val="0"/>
  </w:num>
  <w:num w:numId="2" w16cid:durableId="1033191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0B"/>
    <w:rsid w:val="000A3468"/>
    <w:rsid w:val="00120EB6"/>
    <w:rsid w:val="003A456D"/>
    <w:rsid w:val="003C39EE"/>
    <w:rsid w:val="00532152"/>
    <w:rsid w:val="00634548"/>
    <w:rsid w:val="00AC013C"/>
    <w:rsid w:val="00BA1E54"/>
    <w:rsid w:val="00D62CD1"/>
    <w:rsid w:val="00D7180B"/>
    <w:rsid w:val="00E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6490"/>
  <w15:docId w15:val="{B441B753-6005-4D18-BEA9-812443B5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468"/>
    <w:pPr>
      <w:ind w:left="720"/>
      <w:contextualSpacing/>
    </w:pPr>
  </w:style>
  <w:style w:type="paragraph" w:styleId="a4">
    <w:name w:val="Normal (Web)"/>
    <w:basedOn w:val="a"/>
    <w:unhideWhenUsed/>
    <w:rsid w:val="000A3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4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karinskay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А Ольга</cp:lastModifiedBy>
  <cp:revision>2</cp:revision>
  <cp:lastPrinted>2022-06-01T12:07:00Z</cp:lastPrinted>
  <dcterms:created xsi:type="dcterms:W3CDTF">2022-06-12T09:58:00Z</dcterms:created>
  <dcterms:modified xsi:type="dcterms:W3CDTF">2022-06-12T09:58:00Z</dcterms:modified>
</cp:coreProperties>
</file>